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3" w:rsidRPr="00E22153" w:rsidRDefault="00E22153" w:rsidP="00E22153">
      <w:pPr>
        <w:spacing w:after="0" w:line="240" w:lineRule="auto"/>
        <w:jc w:val="center"/>
        <w:rPr>
          <w:rFonts w:ascii="Times New Roman" w:hAnsi="Times New Roman" w:cs="Times New Roman"/>
          <w:caps/>
          <w:snapToGrid w:val="0"/>
          <w:sz w:val="24"/>
          <w:szCs w:val="24"/>
        </w:rPr>
      </w:pPr>
      <w:r w:rsidRPr="00E22153">
        <w:rPr>
          <w:rFonts w:ascii="Times New Roman" w:hAnsi="Times New Roman" w:cs="Times New Roman"/>
          <w:caps/>
          <w:snapToGrid w:val="0"/>
          <w:sz w:val="24"/>
          <w:szCs w:val="24"/>
          <w:lang w:val="en-US"/>
        </w:rPr>
        <w:t>baZ</w:t>
      </w:r>
    </w:p>
    <w:p w:rsidR="00E22153" w:rsidRPr="00E22153" w:rsidRDefault="00E22153" w:rsidP="00E22153">
      <w:pPr>
        <w:spacing w:after="0" w:line="240" w:lineRule="auto"/>
        <w:jc w:val="center"/>
        <w:rPr>
          <w:rFonts w:ascii="Times New Roman" w:hAnsi="Times New Roman" w:cs="Times New Roman"/>
          <w:caps/>
          <w:snapToGrid w:val="0"/>
          <w:sz w:val="24"/>
          <w:szCs w:val="24"/>
        </w:rPr>
      </w:pPr>
    </w:p>
    <w:p w:rsidR="00E22153" w:rsidRPr="00E22153" w:rsidRDefault="00E22153" w:rsidP="00E22153">
      <w:pPr>
        <w:spacing w:after="0" w:line="240" w:lineRule="auto"/>
        <w:jc w:val="center"/>
        <w:rPr>
          <w:rFonts w:ascii="Times New Roman" w:hAnsi="Times New Roman" w:cs="Times New Roman"/>
          <w:b/>
          <w:caps/>
          <w:snapToGrid w:val="0"/>
          <w:sz w:val="24"/>
          <w:szCs w:val="24"/>
        </w:rPr>
      </w:pPr>
      <w:r w:rsidRPr="00E22153">
        <w:rPr>
          <w:rFonts w:ascii="Times New Roman" w:hAnsi="Times New Roman" w:cs="Times New Roman"/>
          <w:b/>
          <w:caps/>
          <w:snapToGrid w:val="0"/>
          <w:sz w:val="24"/>
          <w:szCs w:val="24"/>
        </w:rPr>
        <w:t>О центральном банке</w:t>
      </w:r>
    </w:p>
    <w:p w:rsidR="00E22153" w:rsidRPr="00E22153" w:rsidRDefault="00E22153" w:rsidP="00E22153">
      <w:pPr>
        <w:spacing w:after="0" w:line="240" w:lineRule="auto"/>
        <w:jc w:val="center"/>
        <w:rPr>
          <w:rFonts w:ascii="Times New Roman" w:hAnsi="Times New Roman" w:cs="Times New Roman"/>
          <w:b/>
          <w:caps/>
          <w:snapToGrid w:val="0"/>
          <w:sz w:val="24"/>
          <w:szCs w:val="24"/>
        </w:rPr>
      </w:pPr>
      <w:r w:rsidRPr="00E22153">
        <w:rPr>
          <w:rFonts w:ascii="Times New Roman" w:hAnsi="Times New Roman" w:cs="Times New Roman"/>
          <w:b/>
          <w:caps/>
          <w:snapToGrid w:val="0"/>
          <w:sz w:val="24"/>
          <w:szCs w:val="24"/>
        </w:rPr>
        <w:t>Приднестровской Молдавской Республики</w:t>
      </w:r>
    </w:p>
    <w:p w:rsidR="00E22153" w:rsidRPr="00E22153" w:rsidRDefault="00E22153" w:rsidP="00E22153">
      <w:pPr>
        <w:spacing w:after="0" w:line="240" w:lineRule="auto"/>
        <w:jc w:val="center"/>
        <w:rPr>
          <w:rFonts w:ascii="Times New Roman" w:hAnsi="Times New Roman" w:cs="Times New Roman"/>
          <w:caps/>
          <w:snapToGrid w:val="0"/>
          <w:sz w:val="24"/>
          <w:szCs w:val="24"/>
        </w:rPr>
      </w:pPr>
      <w:r w:rsidRPr="00E22153">
        <w:rPr>
          <w:rFonts w:ascii="Times New Roman" w:hAnsi="Times New Roman" w:cs="Times New Roman"/>
          <w:caps/>
          <w:snapToGrid w:val="0"/>
          <w:sz w:val="24"/>
          <w:szCs w:val="24"/>
        </w:rPr>
        <w:t>(ТЕКУЩАЯ РЕДАКЦИЯ ПО СОСТОЯНИЮ НА 14 МАРТА 2018 ГОДА)</w:t>
      </w:r>
    </w:p>
    <w:p w:rsidR="00E22153" w:rsidRPr="00E22153" w:rsidRDefault="00E22153" w:rsidP="00E22153">
      <w:pPr>
        <w:spacing w:after="0" w:line="240" w:lineRule="auto"/>
        <w:jc w:val="center"/>
        <w:rPr>
          <w:rFonts w:ascii="Times New Roman" w:hAnsi="Times New Roman" w:cs="Times New Roman"/>
          <w:caps/>
          <w:snapToGrid w:val="0"/>
          <w:sz w:val="24"/>
          <w:szCs w:val="24"/>
        </w:rPr>
      </w:pPr>
    </w:p>
    <w:p w:rsidR="00E22153" w:rsidRPr="00E22153" w:rsidRDefault="00E22153" w:rsidP="00E22153">
      <w:pPr>
        <w:pStyle w:val="aa"/>
        <w:ind w:firstLine="0"/>
        <w:jc w:val="center"/>
        <w:rPr>
          <w:rFonts w:cs="Times New Roman"/>
          <w:b w:val="0"/>
          <w:sz w:val="24"/>
          <w:szCs w:val="24"/>
        </w:rPr>
      </w:pPr>
      <w:r w:rsidRPr="00E22153">
        <w:rPr>
          <w:rFonts w:cs="Times New Roman"/>
          <w:b w:val="0"/>
          <w:sz w:val="24"/>
          <w:szCs w:val="24"/>
        </w:rPr>
        <w:t>ЗАКОН</w:t>
      </w:r>
    </w:p>
    <w:p w:rsidR="00E22153" w:rsidRPr="00E22153" w:rsidRDefault="00E22153" w:rsidP="00E22153">
      <w:pPr>
        <w:pStyle w:val="aa"/>
        <w:ind w:firstLine="0"/>
        <w:jc w:val="center"/>
        <w:rPr>
          <w:rFonts w:cs="Times New Roman"/>
          <w:b w:val="0"/>
          <w:sz w:val="24"/>
          <w:szCs w:val="24"/>
        </w:rPr>
      </w:pPr>
    </w:p>
    <w:p w:rsidR="00E22153" w:rsidRPr="00E22153" w:rsidRDefault="00E22153" w:rsidP="00E22153">
      <w:pPr>
        <w:pStyle w:val="aa"/>
        <w:ind w:firstLine="0"/>
        <w:jc w:val="center"/>
        <w:rPr>
          <w:rFonts w:cs="Times New Roman"/>
          <w:b w:val="0"/>
          <w:sz w:val="24"/>
          <w:szCs w:val="24"/>
        </w:rPr>
      </w:pPr>
      <w:r w:rsidRPr="00E22153">
        <w:rPr>
          <w:rFonts w:cs="Times New Roman"/>
          <w:b w:val="0"/>
          <w:sz w:val="24"/>
          <w:szCs w:val="24"/>
        </w:rPr>
        <w:t>ПРЕЗИДЕНТ</w:t>
      </w:r>
    </w:p>
    <w:p w:rsidR="00E22153" w:rsidRPr="00E22153" w:rsidRDefault="00E22153" w:rsidP="00E22153">
      <w:pPr>
        <w:spacing w:after="0" w:line="240" w:lineRule="auto"/>
        <w:jc w:val="center"/>
        <w:rPr>
          <w:rFonts w:ascii="Times New Roman" w:hAnsi="Times New Roman" w:cs="Times New Roman"/>
          <w:caps/>
          <w:snapToGrid w:val="0"/>
          <w:sz w:val="24"/>
          <w:szCs w:val="24"/>
        </w:rPr>
      </w:pPr>
      <w:r w:rsidRPr="00E22153">
        <w:rPr>
          <w:rFonts w:ascii="Times New Roman" w:hAnsi="Times New Roman" w:cs="Times New Roman"/>
          <w:caps/>
          <w:sz w:val="24"/>
          <w:szCs w:val="24"/>
        </w:rPr>
        <w:t>Приднестровской Молдавской Республики</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pStyle w:val="2"/>
        <w:tabs>
          <w:tab w:val="clear" w:pos="2955"/>
        </w:tabs>
        <w:spacing w:line="240" w:lineRule="auto"/>
        <w:rPr>
          <w:caps/>
          <w:snapToGrid w:val="0"/>
          <w:sz w:val="24"/>
        </w:rPr>
      </w:pPr>
      <w:r w:rsidRPr="00E22153">
        <w:rPr>
          <w:caps/>
          <w:snapToGrid w:val="0"/>
          <w:sz w:val="24"/>
        </w:rPr>
        <w:t>Глава 1. Общие положения</w:t>
      </w:r>
    </w:p>
    <w:p w:rsidR="00E22153" w:rsidRPr="00E22153" w:rsidRDefault="00E22153" w:rsidP="00E22153">
      <w:pPr>
        <w:pStyle w:val="2"/>
        <w:spacing w:line="240" w:lineRule="auto"/>
        <w:rPr>
          <w:sz w:val="24"/>
        </w:rPr>
      </w:pPr>
    </w:p>
    <w:p w:rsidR="00E22153" w:rsidRPr="00E22153" w:rsidRDefault="00E22153" w:rsidP="00E22153">
      <w:pPr>
        <w:pStyle w:val="2"/>
        <w:spacing w:line="240" w:lineRule="auto"/>
        <w:rPr>
          <w:b w:val="0"/>
          <w:sz w:val="24"/>
        </w:rPr>
      </w:pPr>
      <w:r w:rsidRPr="00E22153">
        <w:rPr>
          <w:sz w:val="24"/>
        </w:rPr>
        <w:t xml:space="preserve">Статья 1. </w:t>
      </w:r>
      <w:r w:rsidRPr="00E22153">
        <w:rPr>
          <w:b w:val="0"/>
          <w:sz w:val="24"/>
        </w:rPr>
        <w:t>Основные понятия, используемые в настоящем Законе</w:t>
      </w:r>
    </w:p>
    <w:p w:rsidR="00E22153" w:rsidRPr="00E22153" w:rsidRDefault="00E22153" w:rsidP="00E22153">
      <w:pPr>
        <w:tabs>
          <w:tab w:val="left" w:pos="2955"/>
        </w:tabs>
        <w:spacing w:after="0" w:line="240" w:lineRule="auto"/>
        <w:ind w:firstLine="709"/>
        <w:jc w:val="both"/>
        <w:rPr>
          <w:rFonts w:ascii="Times New Roman" w:hAnsi="Times New Roman" w:cs="Times New Roman"/>
          <w:b/>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Подпункт д)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tabs>
          <w:tab w:val="left" w:pos="2955"/>
        </w:tabs>
        <w:spacing w:after="0" w:line="240" w:lineRule="auto"/>
        <w:jc w:val="both"/>
        <w:rPr>
          <w:rFonts w:ascii="Times New Roman" w:hAnsi="Times New Roman" w:cs="Times New Roman"/>
          <w:b/>
          <w:sz w:val="24"/>
          <w:szCs w:val="24"/>
        </w:rPr>
      </w:pPr>
    </w:p>
    <w:p w:rsidR="00E22153" w:rsidRPr="00E22153" w:rsidRDefault="00E22153" w:rsidP="00E22153">
      <w:pPr>
        <w:tabs>
          <w:tab w:val="left" w:pos="2955"/>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В настоящем Законе используются следующие основные понятия:</w:t>
      </w:r>
    </w:p>
    <w:p w:rsidR="00E22153" w:rsidRPr="00E22153" w:rsidRDefault="00E22153" w:rsidP="00E22153">
      <w:pPr>
        <w:tabs>
          <w:tab w:val="left" w:pos="2955"/>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а) банковское регулирование – функция государственного управления, предполагающая создание си</w:t>
      </w:r>
      <w:r w:rsidRPr="00E22153">
        <w:rPr>
          <w:rFonts w:ascii="Times New Roman" w:hAnsi="Times New Roman" w:cs="Times New Roman"/>
          <w:sz w:val="24"/>
          <w:szCs w:val="24"/>
        </w:rPr>
        <w:t>с</w:t>
      </w:r>
      <w:r w:rsidRPr="00E22153">
        <w:rPr>
          <w:rFonts w:ascii="Times New Roman" w:hAnsi="Times New Roman" w:cs="Times New Roman"/>
          <w:sz w:val="24"/>
          <w:szCs w:val="24"/>
        </w:rPr>
        <w:t>темы правовых норм, регулирующей деятельность кредитных организаций, определяющей о</w:t>
      </w:r>
      <w:r w:rsidRPr="00E22153">
        <w:rPr>
          <w:rFonts w:ascii="Times New Roman" w:hAnsi="Times New Roman" w:cs="Times New Roman"/>
          <w:sz w:val="24"/>
          <w:szCs w:val="24"/>
        </w:rPr>
        <w:t>б</w:t>
      </w:r>
      <w:r w:rsidRPr="00E22153">
        <w:rPr>
          <w:rFonts w:ascii="Times New Roman" w:hAnsi="Times New Roman" w:cs="Times New Roman"/>
          <w:sz w:val="24"/>
          <w:szCs w:val="24"/>
        </w:rPr>
        <w:t>щие принципы, правила и порядок банковской деятельности, пор</w:t>
      </w:r>
      <w:r w:rsidRPr="00E22153">
        <w:rPr>
          <w:rFonts w:ascii="Times New Roman" w:hAnsi="Times New Roman" w:cs="Times New Roman"/>
          <w:sz w:val="24"/>
          <w:szCs w:val="24"/>
        </w:rPr>
        <w:t>я</w:t>
      </w:r>
      <w:r w:rsidRPr="00E22153">
        <w:rPr>
          <w:rFonts w:ascii="Times New Roman" w:hAnsi="Times New Roman" w:cs="Times New Roman"/>
          <w:sz w:val="24"/>
          <w:szCs w:val="24"/>
        </w:rPr>
        <w:t>док осуществления банковского контроля (надзора), ответственность за нарушение банковского законодательс</w:t>
      </w:r>
      <w:r w:rsidRPr="00E22153">
        <w:rPr>
          <w:rFonts w:ascii="Times New Roman" w:hAnsi="Times New Roman" w:cs="Times New Roman"/>
          <w:sz w:val="24"/>
          <w:szCs w:val="24"/>
        </w:rPr>
        <w:t>т</w:t>
      </w:r>
      <w:r w:rsidRPr="00E22153">
        <w:rPr>
          <w:rFonts w:ascii="Times New Roman" w:hAnsi="Times New Roman" w:cs="Times New Roman"/>
          <w:sz w:val="24"/>
          <w:szCs w:val="24"/>
        </w:rPr>
        <w:t>ва;</w:t>
      </w:r>
    </w:p>
    <w:p w:rsidR="00E22153" w:rsidRPr="00E22153" w:rsidRDefault="00E22153" w:rsidP="00E22153">
      <w:pPr>
        <w:tabs>
          <w:tab w:val="left" w:pos="2955"/>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б) банковский контроль (надзор) – контроль, осуществляемый центральным банком Приднестровской Молдавской Республики за </w:t>
      </w:r>
      <w:r w:rsidRPr="00E22153">
        <w:rPr>
          <w:rFonts w:ascii="Times New Roman" w:hAnsi="Times New Roman" w:cs="Times New Roman"/>
          <w:spacing w:val="-3"/>
          <w:sz w:val="24"/>
          <w:szCs w:val="24"/>
        </w:rPr>
        <w:t xml:space="preserve">деятельностью кредитных организаций по вопросам соблюдения кредитными организациями действующего законодательства Приднестровской Молдавской Республики в целях обеспечения стабильности банковской системы и защиты интересов вкладчиков и кредиторов </w:t>
      </w:r>
      <w:r w:rsidRPr="00E22153">
        <w:rPr>
          <w:rFonts w:ascii="Times New Roman" w:hAnsi="Times New Roman" w:cs="Times New Roman"/>
          <w:sz w:val="24"/>
          <w:szCs w:val="24"/>
        </w:rPr>
        <w:t>кредитных организаций;</w:t>
      </w:r>
    </w:p>
    <w:p w:rsidR="00E22153" w:rsidRPr="00E22153" w:rsidRDefault="00E22153" w:rsidP="00E22153">
      <w:pPr>
        <w:pStyle w:val="aa"/>
        <w:rPr>
          <w:rFonts w:cs="Times New Roman"/>
          <w:b w:val="0"/>
          <w:sz w:val="24"/>
          <w:szCs w:val="24"/>
        </w:rPr>
      </w:pPr>
      <w:r w:rsidRPr="00E22153">
        <w:rPr>
          <w:rFonts w:cs="Times New Roman"/>
          <w:b w:val="0"/>
          <w:sz w:val="24"/>
          <w:szCs w:val="24"/>
        </w:rPr>
        <w:t>в) денежно-кредитная политика – совокупность мероприятий в области денежного обращения и кредита, направленных на достижение и сохранение высоких темпов эконом</w:t>
      </w:r>
      <w:r w:rsidRPr="00E22153">
        <w:rPr>
          <w:rFonts w:cs="Times New Roman"/>
          <w:b w:val="0"/>
          <w:sz w:val="24"/>
          <w:szCs w:val="24"/>
        </w:rPr>
        <w:t>и</w:t>
      </w:r>
      <w:r w:rsidRPr="00E22153">
        <w:rPr>
          <w:rFonts w:cs="Times New Roman"/>
          <w:b w:val="0"/>
          <w:sz w:val="24"/>
          <w:szCs w:val="24"/>
        </w:rPr>
        <w:t>ческого роста, стабильности денежной единицы Приднестровской Молдавской Республики, оказ</w:t>
      </w:r>
      <w:r w:rsidRPr="00E22153">
        <w:rPr>
          <w:rFonts w:cs="Times New Roman"/>
          <w:b w:val="0"/>
          <w:sz w:val="24"/>
          <w:szCs w:val="24"/>
        </w:rPr>
        <w:t>а</w:t>
      </w:r>
      <w:r w:rsidRPr="00E22153">
        <w:rPr>
          <w:rFonts w:cs="Times New Roman"/>
          <w:b w:val="0"/>
          <w:sz w:val="24"/>
          <w:szCs w:val="24"/>
        </w:rPr>
        <w:t>ние регулирующего воздействия на инфляцию, выравнивание платежного баланса, обеспечение зан</w:t>
      </w:r>
      <w:r w:rsidRPr="00E22153">
        <w:rPr>
          <w:rFonts w:cs="Times New Roman"/>
          <w:b w:val="0"/>
          <w:sz w:val="24"/>
          <w:szCs w:val="24"/>
        </w:rPr>
        <w:t>я</w:t>
      </w:r>
      <w:r w:rsidRPr="00E22153">
        <w:rPr>
          <w:rFonts w:cs="Times New Roman"/>
          <w:b w:val="0"/>
          <w:sz w:val="24"/>
          <w:szCs w:val="24"/>
        </w:rPr>
        <w:t>тости населения;</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г) единовременное изменение норматива – изменение норматива только один раз за период, установленный настоящим Законом для вступления в силу нормативного акта, изменяющего соответствующий норматив, либо для официального объявления о предстоящем изменении соответствующего норматива; центральный банк Приднестровской Молдавской Республики не имеет права повторно в рамках соответствующего периода вводить в действие изменение соответствующего норматива;</w:t>
      </w:r>
    </w:p>
    <w:p w:rsidR="00E22153" w:rsidRPr="00E22153" w:rsidRDefault="00E22153" w:rsidP="00E22153">
      <w:pPr>
        <w:tabs>
          <w:tab w:val="left" w:pos="2955"/>
        </w:tabs>
        <w:spacing w:after="0" w:line="240" w:lineRule="auto"/>
        <w:ind w:firstLine="709"/>
        <w:jc w:val="both"/>
        <w:rPr>
          <w:rFonts w:ascii="Times New Roman" w:hAnsi="Times New Roman" w:cs="Times New Roman"/>
          <w:i/>
          <w:sz w:val="24"/>
          <w:szCs w:val="24"/>
        </w:rPr>
      </w:pPr>
      <w:r w:rsidRPr="00E22153">
        <w:rPr>
          <w:rFonts w:ascii="Times New Roman" w:hAnsi="Times New Roman" w:cs="Times New Roman"/>
          <w:sz w:val="24"/>
          <w:szCs w:val="24"/>
        </w:rPr>
        <w:t>д) золотовалютные резервы Приднестровской Молдавской Республики – принадлежащие Приднестровской Молдавской Республике запасы драгоценных металлов и валютных ценностей, признанные мировым сообществом как международные активы и предназначенные для международных расчетов;</w:t>
      </w:r>
    </w:p>
    <w:p w:rsidR="00E22153" w:rsidRPr="00E22153" w:rsidRDefault="00E22153" w:rsidP="00E22153">
      <w:pPr>
        <w:tabs>
          <w:tab w:val="left" w:pos="2955"/>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е) </w:t>
      </w:r>
      <w:r w:rsidRPr="00E22153">
        <w:rPr>
          <w:rFonts w:ascii="Times New Roman" w:hAnsi="Times New Roman" w:cs="Times New Roman"/>
          <w:color w:val="000000"/>
          <w:sz w:val="24"/>
          <w:szCs w:val="24"/>
        </w:rPr>
        <w:t>ликвидность кредитной организации – способность кредитной организации обеспечивать своевременное выполнение своих обязательств;</w:t>
      </w:r>
      <w:r w:rsidRPr="00E22153">
        <w:rPr>
          <w:rFonts w:ascii="Times New Roman" w:hAnsi="Times New Roman" w:cs="Times New Roman"/>
          <w:sz w:val="24"/>
          <w:szCs w:val="24"/>
        </w:rPr>
        <w:t xml:space="preserve"> </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ж) платежный баланс – статистический документ, включающий в систематизированном виде суммарные данные о внешнеэкономических опер</w:t>
      </w:r>
      <w:r w:rsidRPr="00E22153">
        <w:rPr>
          <w:rFonts w:ascii="Times New Roman" w:hAnsi="Times New Roman" w:cs="Times New Roman"/>
          <w:sz w:val="24"/>
          <w:szCs w:val="24"/>
        </w:rPr>
        <w:t>а</w:t>
      </w:r>
      <w:r w:rsidRPr="00E22153">
        <w:rPr>
          <w:rFonts w:ascii="Times New Roman" w:hAnsi="Times New Roman" w:cs="Times New Roman"/>
          <w:sz w:val="24"/>
          <w:szCs w:val="24"/>
        </w:rPr>
        <w:t>циях (связанных с движением товаров, услуг, доходов, трансфертов, финансовых активов и обязательств) резидентов Приднестровской Молдавской Республики с нерезидентами за определенный период времени. В платежном балансе производится запись всех экон</w:t>
      </w:r>
      <w:r w:rsidRPr="00E22153">
        <w:rPr>
          <w:rFonts w:ascii="Times New Roman" w:hAnsi="Times New Roman" w:cs="Times New Roman"/>
          <w:sz w:val="24"/>
          <w:szCs w:val="24"/>
        </w:rPr>
        <w:t>о</w:t>
      </w:r>
      <w:r w:rsidRPr="00E22153">
        <w:rPr>
          <w:rFonts w:ascii="Times New Roman" w:hAnsi="Times New Roman" w:cs="Times New Roman"/>
          <w:sz w:val="24"/>
          <w:szCs w:val="24"/>
        </w:rPr>
        <w:t xml:space="preserve">мических операций, осуществленных в отчетном периоде между резидентами и </w:t>
      </w:r>
      <w:r w:rsidRPr="00E22153">
        <w:rPr>
          <w:rFonts w:ascii="Times New Roman" w:hAnsi="Times New Roman" w:cs="Times New Roman"/>
          <w:sz w:val="24"/>
          <w:szCs w:val="24"/>
        </w:rPr>
        <w:lastRenderedPageBreak/>
        <w:t>нерезидентами, в момент, когда материальные или финансовые потоки пересекают границу Приднестровской Мо</w:t>
      </w:r>
      <w:r w:rsidRPr="00E22153">
        <w:rPr>
          <w:rFonts w:ascii="Times New Roman" w:hAnsi="Times New Roman" w:cs="Times New Roman"/>
          <w:sz w:val="24"/>
          <w:szCs w:val="24"/>
        </w:rPr>
        <w:t>л</w:t>
      </w:r>
      <w:r w:rsidRPr="00E22153">
        <w:rPr>
          <w:rFonts w:ascii="Times New Roman" w:hAnsi="Times New Roman" w:cs="Times New Roman"/>
          <w:sz w:val="24"/>
          <w:szCs w:val="24"/>
        </w:rPr>
        <w:t>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color w:val="000000"/>
          <w:sz w:val="24"/>
          <w:szCs w:val="24"/>
        </w:rPr>
        <w:t xml:space="preserve">з) </w:t>
      </w:r>
      <w:r w:rsidRPr="00E22153">
        <w:rPr>
          <w:rFonts w:ascii="Times New Roman" w:hAnsi="Times New Roman" w:cs="Times New Roman"/>
          <w:sz w:val="24"/>
          <w:szCs w:val="24"/>
        </w:rPr>
        <w:t>ставка рефинансирования центрального банка Приднестровской Молдавской Республики – размер платы за кредитные ресурсы, предоставляемые центральным банком Приднестровской Молдавской Республики другим кредитным учреждениям;</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и) субординированный кредит (заем, депозит) – предоставленный кредитной организации кредит (заем) или привлеченный кредитной организацией депозит на срок не менее 5 (пяти) лет, который не может быть истребован кредитором ранее окончания срока действия договора, если заемщик не нарушает его условия. Проценты по субординированному кредиту не могут меняться в течение срока действия договора. Выплата основной суммы долга происходит одним платежом по окончании срока действия договора;</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к) учетная ставка центрального банка Приднестровской Молдавской Республики – размер платы, взимаемой центральным банком Приднестровской Молдавской Республики за рефинансирование кредитных учреждений путем </w:t>
      </w:r>
      <w:hyperlink r:id="rId5" w:history="1">
        <w:r w:rsidRPr="00E22153">
          <w:rPr>
            <w:rStyle w:val="ae"/>
            <w:rFonts w:ascii="Times New Roman" w:hAnsi="Times New Roman" w:cs="Times New Roman"/>
            <w:sz w:val="24"/>
            <w:szCs w:val="24"/>
          </w:rPr>
          <w:t>переучета векселей</w:t>
        </w:r>
      </w:hyperlink>
      <w:r w:rsidRPr="00E22153">
        <w:rPr>
          <w:rFonts w:ascii="Times New Roman" w:hAnsi="Times New Roman" w:cs="Times New Roman"/>
          <w:sz w:val="24"/>
          <w:szCs w:val="24"/>
        </w:rPr>
        <w:t>;</w:t>
      </w:r>
    </w:p>
    <w:p w:rsidR="00E22153" w:rsidRPr="00E22153" w:rsidRDefault="00E22153" w:rsidP="00E22153">
      <w:pPr>
        <w:tabs>
          <w:tab w:val="left" w:pos="2955"/>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л) </w:t>
      </w:r>
      <w:r w:rsidRPr="00E22153">
        <w:rPr>
          <w:rFonts w:ascii="Times New Roman" w:hAnsi="Times New Roman" w:cs="Times New Roman"/>
          <w:color w:val="000000"/>
          <w:spacing w:val="-4"/>
          <w:sz w:val="24"/>
          <w:szCs w:val="24"/>
        </w:rPr>
        <w:t>эмиссия денег</w:t>
      </w:r>
      <w:r w:rsidRPr="00E22153">
        <w:rPr>
          <w:rFonts w:ascii="Times New Roman" w:hAnsi="Times New Roman" w:cs="Times New Roman"/>
          <w:sz w:val="24"/>
          <w:szCs w:val="24"/>
        </w:rPr>
        <w:t xml:space="preserve"> – деятельность центрального банка Приднестровской Молдавской Республики по выпуску в обращение наличных и безналичных денег, ведущая к увеличению денежной массы в обращ</w:t>
      </w:r>
      <w:r w:rsidRPr="00E22153">
        <w:rPr>
          <w:rFonts w:ascii="Times New Roman" w:hAnsi="Times New Roman" w:cs="Times New Roman"/>
          <w:sz w:val="24"/>
          <w:szCs w:val="24"/>
        </w:rPr>
        <w:t>е</w:t>
      </w:r>
      <w:r w:rsidRPr="00E22153">
        <w:rPr>
          <w:rFonts w:ascii="Times New Roman" w:hAnsi="Times New Roman" w:cs="Times New Roman"/>
          <w:sz w:val="24"/>
          <w:szCs w:val="24"/>
        </w:rPr>
        <w:t>нии.</w:t>
      </w:r>
    </w:p>
    <w:p w:rsidR="00E22153" w:rsidRPr="00E22153" w:rsidRDefault="00E22153" w:rsidP="00E22153">
      <w:pPr>
        <w:spacing w:after="0" w:line="240" w:lineRule="auto"/>
        <w:ind w:firstLine="708"/>
        <w:rPr>
          <w:rFonts w:ascii="Times New Roman" w:hAnsi="Times New Roman" w:cs="Times New Roman"/>
          <w:b/>
          <w:snapToGrid w:val="0"/>
          <w:sz w:val="24"/>
          <w:szCs w:val="24"/>
        </w:rPr>
      </w:pPr>
    </w:p>
    <w:p w:rsidR="00E22153" w:rsidRPr="00E22153" w:rsidRDefault="00E22153" w:rsidP="00E22153">
      <w:pPr>
        <w:spacing w:after="0" w:line="240" w:lineRule="auto"/>
        <w:ind w:firstLine="708"/>
        <w:rPr>
          <w:rFonts w:ascii="Times New Roman" w:hAnsi="Times New Roman" w:cs="Times New Roman"/>
          <w:snapToGrid w:val="0"/>
          <w:sz w:val="24"/>
          <w:szCs w:val="24"/>
        </w:rPr>
      </w:pPr>
      <w:r w:rsidRPr="00E22153">
        <w:rPr>
          <w:rFonts w:ascii="Times New Roman" w:hAnsi="Times New Roman" w:cs="Times New Roman"/>
          <w:b/>
          <w:snapToGrid w:val="0"/>
          <w:sz w:val="24"/>
          <w:szCs w:val="24"/>
        </w:rPr>
        <w:t xml:space="preserve">Статья 2. </w:t>
      </w:r>
      <w:r w:rsidRPr="00E22153">
        <w:rPr>
          <w:rFonts w:ascii="Times New Roman" w:hAnsi="Times New Roman" w:cs="Times New Roman"/>
          <w:snapToGrid w:val="0"/>
          <w:sz w:val="24"/>
          <w:szCs w:val="24"/>
        </w:rPr>
        <w:t xml:space="preserve">Сфера применения и предмет регулирования </w:t>
      </w:r>
    </w:p>
    <w:p w:rsidR="00E22153" w:rsidRPr="00E22153" w:rsidRDefault="00E22153" w:rsidP="00E22153">
      <w:pPr>
        <w:spacing w:after="0" w:line="240" w:lineRule="auto"/>
        <w:ind w:left="1416"/>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        настоящего Закона</w:t>
      </w:r>
    </w:p>
    <w:p w:rsidR="00E22153" w:rsidRPr="00E22153" w:rsidRDefault="00E22153" w:rsidP="00E22153">
      <w:pPr>
        <w:spacing w:after="0" w:line="240" w:lineRule="auto"/>
        <w:ind w:firstLine="720"/>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caps/>
          <w:snapToGrid w:val="0"/>
          <w:sz w:val="24"/>
          <w:szCs w:val="24"/>
        </w:rPr>
        <w:t>н</w:t>
      </w:r>
      <w:r w:rsidRPr="00E22153">
        <w:rPr>
          <w:rFonts w:ascii="Times New Roman" w:hAnsi="Times New Roman" w:cs="Times New Roman"/>
          <w:snapToGrid w:val="0"/>
          <w:sz w:val="24"/>
          <w:szCs w:val="24"/>
        </w:rPr>
        <w:t>астоящий Закон входит в сферу банковского законодательства и в соответствии с Конституцией Приднестровской Молдавской Республики, Гражданским кодексом Приднестровской Молдавской Республики и другими законами Приднестровской Молдавской Республики устанавливает специальный статус</w:t>
      </w:r>
      <w:r w:rsidRPr="00E22153">
        <w:rPr>
          <w:rFonts w:ascii="Times New Roman" w:hAnsi="Times New Roman" w:cs="Times New Roman"/>
          <w:sz w:val="24"/>
          <w:szCs w:val="24"/>
        </w:rPr>
        <w:t xml:space="preserve"> центрального банка Приднестровской Молдавской Республики (далее – центральный банк)</w:t>
      </w:r>
      <w:r w:rsidRPr="00E22153">
        <w:rPr>
          <w:rFonts w:ascii="Times New Roman" w:hAnsi="Times New Roman" w:cs="Times New Roman"/>
          <w:snapToGrid w:val="0"/>
          <w:sz w:val="24"/>
          <w:szCs w:val="24"/>
        </w:rPr>
        <w:t>, принципы организации управления и деятельности центрального банка, его</w:t>
      </w:r>
      <w:r w:rsidRPr="00E22153">
        <w:rPr>
          <w:rFonts w:ascii="Times New Roman" w:hAnsi="Times New Roman" w:cs="Times New Roman"/>
          <w:color w:val="000000"/>
          <w:spacing w:val="-1"/>
          <w:sz w:val="24"/>
          <w:szCs w:val="24"/>
        </w:rPr>
        <w:t xml:space="preserve"> цели, </w:t>
      </w:r>
      <w:r w:rsidRPr="00E22153">
        <w:rPr>
          <w:rFonts w:ascii="Times New Roman" w:hAnsi="Times New Roman" w:cs="Times New Roman"/>
          <w:snapToGrid w:val="0"/>
          <w:sz w:val="24"/>
          <w:szCs w:val="24"/>
        </w:rPr>
        <w:t>полномочия и функции, регулирует</w:t>
      </w:r>
      <w:r w:rsidRPr="00E22153">
        <w:rPr>
          <w:rFonts w:ascii="Times New Roman" w:hAnsi="Times New Roman" w:cs="Times New Roman"/>
          <w:sz w:val="24"/>
          <w:szCs w:val="24"/>
        </w:rPr>
        <w:t xml:space="preserve"> отношения с органами государственной власти и управления и органами местного самоуправления, с отечественными и международными кредитными организациями.</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spacing w:after="0" w:line="240" w:lineRule="auto"/>
        <w:ind w:firstLine="709"/>
        <w:jc w:val="both"/>
        <w:rPr>
          <w:rFonts w:ascii="Times New Roman" w:hAnsi="Times New Roman" w:cs="Times New Roman"/>
          <w:bCs/>
          <w:iCs/>
          <w:sz w:val="24"/>
          <w:szCs w:val="24"/>
        </w:rPr>
      </w:pPr>
      <w:r w:rsidRPr="00E22153">
        <w:rPr>
          <w:rFonts w:ascii="Times New Roman" w:hAnsi="Times New Roman" w:cs="Times New Roman"/>
          <w:b/>
          <w:sz w:val="24"/>
          <w:szCs w:val="24"/>
        </w:rPr>
        <w:t xml:space="preserve">Статья 3. </w:t>
      </w:r>
      <w:r w:rsidRPr="00E22153">
        <w:rPr>
          <w:rFonts w:ascii="Times New Roman" w:hAnsi="Times New Roman" w:cs="Times New Roman"/>
          <w:bCs/>
          <w:iCs/>
          <w:sz w:val="24"/>
          <w:szCs w:val="24"/>
        </w:rPr>
        <w:t xml:space="preserve">Статус центрального банка </w:t>
      </w:r>
    </w:p>
    <w:p w:rsidR="00E22153" w:rsidRPr="00E22153" w:rsidRDefault="00E22153" w:rsidP="00E22153">
      <w:pPr>
        <w:spacing w:after="0" w:line="240" w:lineRule="auto"/>
        <w:ind w:firstLine="709"/>
        <w:jc w:val="both"/>
        <w:rPr>
          <w:rFonts w:ascii="Times New Roman" w:hAnsi="Times New Roman" w:cs="Times New Roman"/>
          <w:bCs/>
          <w:iCs/>
          <w:sz w:val="24"/>
          <w:szCs w:val="24"/>
        </w:rPr>
      </w:pPr>
    </w:p>
    <w:p w:rsidR="00E22153" w:rsidRPr="00E22153" w:rsidRDefault="00E22153" w:rsidP="00E22153">
      <w:pPr>
        <w:spacing w:after="0" w:line="240" w:lineRule="auto"/>
        <w:jc w:val="both"/>
        <w:rPr>
          <w:rFonts w:ascii="Times New Roman" w:hAnsi="Times New Roman" w:cs="Times New Roman"/>
          <w:b/>
          <w:i/>
          <w:sz w:val="24"/>
          <w:szCs w:val="24"/>
        </w:rPr>
      </w:pPr>
      <w:r w:rsidRPr="00E22153">
        <w:rPr>
          <w:rFonts w:ascii="Times New Roman" w:hAnsi="Times New Roman" w:cs="Times New Roman"/>
          <w:b/>
          <w:i/>
          <w:sz w:val="24"/>
          <w:szCs w:val="24"/>
        </w:rPr>
        <w:t xml:space="preserve">--Пункт 1 статьи 3 </w:t>
      </w:r>
      <w:r w:rsidRPr="00E22153">
        <w:rPr>
          <w:rFonts w:ascii="Times New Roman" w:hAnsi="Times New Roman" w:cs="Times New Roman"/>
          <w:b/>
          <w:i/>
          <w:color w:val="008000"/>
          <w:sz w:val="24"/>
          <w:szCs w:val="24"/>
        </w:rPr>
        <w:t>в новой редакции</w:t>
      </w:r>
      <w:r w:rsidRPr="00E22153">
        <w:rPr>
          <w:rFonts w:ascii="Times New Roman" w:hAnsi="Times New Roman" w:cs="Times New Roman"/>
          <w:b/>
          <w:i/>
          <w:sz w:val="24"/>
          <w:szCs w:val="24"/>
        </w:rPr>
        <w:t xml:space="preserve"> (Закон № 61-ЗИ-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12.03.18);</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7 статьи в </w:t>
      </w:r>
      <w:r w:rsidRPr="00E22153">
        <w:rPr>
          <w:rFonts w:cs="Times New Roman"/>
          <w:i/>
          <w:color w:val="008000"/>
          <w:sz w:val="24"/>
          <w:szCs w:val="24"/>
        </w:rPr>
        <w:t>новой</w:t>
      </w:r>
      <w:r w:rsidRPr="00E22153">
        <w:rPr>
          <w:rFonts w:cs="Times New Roman"/>
          <w:i/>
          <w:sz w:val="24"/>
          <w:szCs w:val="24"/>
        </w:rPr>
        <w:t xml:space="preserve"> </w:t>
      </w:r>
      <w:r w:rsidRPr="00E22153">
        <w:rPr>
          <w:rFonts w:cs="Times New Roman"/>
          <w:i/>
          <w:color w:val="008000"/>
          <w:sz w:val="24"/>
          <w:szCs w:val="24"/>
        </w:rPr>
        <w:t xml:space="preserve">редакции </w:t>
      </w:r>
      <w:r w:rsidRPr="00E22153">
        <w:rPr>
          <w:rFonts w:cs="Times New Roman"/>
          <w:i/>
          <w:sz w:val="24"/>
          <w:szCs w:val="24"/>
        </w:rPr>
        <w:t>(З-н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пунктом 7-1 (З-н № 4-ЗД-</w:t>
      </w:r>
      <w:r w:rsidRPr="00E22153">
        <w:rPr>
          <w:rFonts w:cs="Times New Roman"/>
          <w:i/>
          <w:sz w:val="24"/>
          <w:szCs w:val="24"/>
          <w:lang w:val="en-US"/>
        </w:rPr>
        <w:t>V</w:t>
      </w:r>
      <w:r w:rsidRPr="00E22153">
        <w:rPr>
          <w:rFonts w:cs="Times New Roman"/>
          <w:i/>
          <w:sz w:val="24"/>
          <w:szCs w:val="24"/>
        </w:rPr>
        <w:t xml:space="preserve"> от 07.02.12г.);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 xml:space="preserve">1. Центральный банк является государственным учреждением со специальным правовым статусом, установленным настоящим Законом. </w:t>
      </w:r>
    </w:p>
    <w:p w:rsidR="00E22153" w:rsidRPr="00E22153" w:rsidRDefault="00E22153" w:rsidP="00E22153">
      <w:pPr>
        <w:spacing w:after="0" w:line="240" w:lineRule="auto"/>
        <w:ind w:firstLine="708"/>
        <w:jc w:val="both"/>
        <w:rPr>
          <w:rFonts w:ascii="Times New Roman" w:hAnsi="Times New Roman" w:cs="Times New Roman"/>
          <w:bCs/>
          <w:sz w:val="24"/>
          <w:szCs w:val="24"/>
        </w:rPr>
      </w:pPr>
      <w:r w:rsidRPr="00E22153">
        <w:rPr>
          <w:rFonts w:ascii="Times New Roman" w:hAnsi="Times New Roman" w:cs="Times New Roman"/>
          <w:sz w:val="24"/>
          <w:szCs w:val="24"/>
        </w:rPr>
        <w:t>Центральным банком в Приднестровской Молдавской Республике является Приднестровский республиканский банк (Банк Приднестровья). Наименования «Приднестровский республиканский банк» и «Банк Приднестровья» – равнозначны.</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2. Уставный капитал и иное имущество центрального банка является государственной собственностью.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Размер уставного капитала центрального банка установлен настоящим Законом</w:t>
      </w:r>
      <w:r w:rsidRPr="00E22153">
        <w:rPr>
          <w:rFonts w:ascii="Times New Roman" w:hAnsi="Times New Roman" w:cs="Times New Roman"/>
          <w:spacing w:val="-3"/>
          <w:sz w:val="24"/>
          <w:szCs w:val="24"/>
        </w:rPr>
        <w:t xml:space="preserve"> и может быть изменен только законом.</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napToGrid w:val="0"/>
          <w:sz w:val="24"/>
          <w:szCs w:val="24"/>
        </w:rPr>
        <w:t>В соответствии с целями, функциями и в порядке, которые установ</w:t>
      </w:r>
      <w:r w:rsidRPr="00E22153">
        <w:rPr>
          <w:rFonts w:ascii="Times New Roman" w:hAnsi="Times New Roman" w:cs="Times New Roman"/>
          <w:sz w:val="24"/>
          <w:szCs w:val="24"/>
        </w:rPr>
        <w:t>лены настоящим Законом, центральный банк</w:t>
      </w:r>
      <w:r w:rsidRPr="00E22153">
        <w:rPr>
          <w:rFonts w:ascii="Times New Roman" w:hAnsi="Times New Roman" w:cs="Times New Roman"/>
          <w:snapToGrid w:val="0"/>
          <w:sz w:val="24"/>
          <w:szCs w:val="24"/>
        </w:rPr>
        <w:t xml:space="preserve"> осуществляет полномочия по владению, пользованию и распоряжению имуществом, закрепленным за </w:t>
      </w:r>
      <w:r w:rsidRPr="00E22153">
        <w:rPr>
          <w:rFonts w:ascii="Times New Roman" w:hAnsi="Times New Roman" w:cs="Times New Roman"/>
          <w:sz w:val="24"/>
          <w:szCs w:val="24"/>
        </w:rPr>
        <w:t xml:space="preserve">центральным банком на праве оперативного </w:t>
      </w:r>
      <w:r w:rsidRPr="00E22153">
        <w:rPr>
          <w:rFonts w:ascii="Times New Roman" w:hAnsi="Times New Roman" w:cs="Times New Roman"/>
          <w:sz w:val="24"/>
          <w:szCs w:val="24"/>
        </w:rPr>
        <w:lastRenderedPageBreak/>
        <w:t xml:space="preserve">управления (далее – имущество центрального банка), а также золотовалютными резервами Приднестровской Молдавской Республики. </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Изъятие и обременение указанного имущества без согласия</w:t>
      </w:r>
      <w:r w:rsidRPr="00E22153">
        <w:rPr>
          <w:rFonts w:ascii="Times New Roman" w:hAnsi="Times New Roman" w:cs="Times New Roman"/>
          <w:snapToGrid w:val="0"/>
          <w:sz w:val="24"/>
          <w:szCs w:val="24"/>
        </w:rPr>
        <w:t xml:space="preserve"> банковского совета центрального банка (далее – банковский совет) не допускаются, если иное не предусмотрено законами.</w:t>
      </w:r>
      <w:r w:rsidRPr="00E22153">
        <w:rPr>
          <w:rFonts w:ascii="Times New Roman" w:hAnsi="Times New Roman" w:cs="Times New Roman"/>
          <w:sz w:val="24"/>
          <w:szCs w:val="24"/>
        </w:rPr>
        <w:t xml:space="preserve">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Центральный банк самостоятельно осуществляет право пользования, владения и распоряжения имуществом, приобретенным за счет собственных доходов, за исключением правомочия по отчуждению недвижимости.</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z w:val="24"/>
          <w:szCs w:val="24"/>
        </w:rPr>
        <w:t>Отчуждение недвижимого имущества центрального банка производится Верховным Советом Приднестровской Молдавской Республики по предложению Президента Приднестровской Молдавской Республики, инициированному банковским советом.</w:t>
      </w:r>
      <w:r w:rsidRPr="00E22153">
        <w:rPr>
          <w:rFonts w:ascii="Times New Roman" w:hAnsi="Times New Roman" w:cs="Times New Roman"/>
          <w:snapToGrid w:val="0"/>
          <w:sz w:val="24"/>
          <w:szCs w:val="24"/>
        </w:rPr>
        <w:t xml:space="preserve">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3. Центральный банк имеет печать с из</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бражением государственного герба Приднестровской Молдавской Республики и своим наимен</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 xml:space="preserve">ванием – «Приднестровский республиканский банк».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4. Центральный банк осуществляет свои расходы за счет собственных дох</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дов</w:t>
      </w:r>
      <w:r w:rsidRPr="00E22153">
        <w:rPr>
          <w:rFonts w:ascii="Times New Roman" w:hAnsi="Times New Roman" w:cs="Times New Roman"/>
          <w:sz w:val="24"/>
          <w:szCs w:val="24"/>
        </w:rPr>
        <w:t xml:space="preserve"> согласно смете доходов и расходов центрального банка</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8"/>
        <w:jc w:val="both"/>
        <w:rPr>
          <w:rFonts w:ascii="Times New Roman" w:hAnsi="Times New Roman" w:cs="Times New Roman"/>
          <w:bCs/>
          <w:sz w:val="24"/>
          <w:szCs w:val="24"/>
        </w:rPr>
      </w:pPr>
      <w:r w:rsidRPr="00E22153">
        <w:rPr>
          <w:rFonts w:ascii="Times New Roman" w:hAnsi="Times New Roman" w:cs="Times New Roman"/>
          <w:snapToGrid w:val="0"/>
          <w:sz w:val="24"/>
          <w:szCs w:val="24"/>
        </w:rPr>
        <w:t>5.</w:t>
      </w:r>
      <w:r w:rsidRPr="00E22153">
        <w:rPr>
          <w:rFonts w:ascii="Times New Roman" w:hAnsi="Times New Roman" w:cs="Times New Roman"/>
          <w:bCs/>
          <w:sz w:val="24"/>
          <w:szCs w:val="24"/>
        </w:rPr>
        <w:t xml:space="preserve"> Центральный банк регистрируется в налоговых органах в качестве налогоплател</w:t>
      </w:r>
      <w:r w:rsidRPr="00E22153">
        <w:rPr>
          <w:rFonts w:ascii="Times New Roman" w:hAnsi="Times New Roman" w:cs="Times New Roman"/>
          <w:bCs/>
          <w:sz w:val="24"/>
          <w:szCs w:val="24"/>
        </w:rPr>
        <w:t>ь</w:t>
      </w:r>
      <w:r w:rsidRPr="00E22153">
        <w:rPr>
          <w:rFonts w:ascii="Times New Roman" w:hAnsi="Times New Roman" w:cs="Times New Roman"/>
          <w:bCs/>
          <w:sz w:val="24"/>
          <w:szCs w:val="24"/>
        </w:rPr>
        <w:t>щика.</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napToGrid w:val="0"/>
          <w:sz w:val="24"/>
          <w:szCs w:val="24"/>
        </w:rPr>
        <w:t>6.</w:t>
      </w:r>
      <w:r w:rsidRPr="00E22153">
        <w:rPr>
          <w:rFonts w:ascii="Times New Roman" w:hAnsi="Times New Roman" w:cs="Times New Roman"/>
          <w:sz w:val="24"/>
          <w:szCs w:val="24"/>
        </w:rPr>
        <w:t xml:space="preserve"> Государство не отвечает по обязательствам центрального банка, а центральный банк – по обязательствам государства, если они не приняли на себя такие обязател</w:t>
      </w:r>
      <w:r w:rsidRPr="00E22153">
        <w:rPr>
          <w:rFonts w:ascii="Times New Roman" w:hAnsi="Times New Roman" w:cs="Times New Roman"/>
          <w:sz w:val="24"/>
          <w:szCs w:val="24"/>
        </w:rPr>
        <w:t>ь</w:t>
      </w:r>
      <w:r w:rsidRPr="00E22153">
        <w:rPr>
          <w:rFonts w:ascii="Times New Roman" w:hAnsi="Times New Roman" w:cs="Times New Roman"/>
          <w:sz w:val="24"/>
          <w:szCs w:val="24"/>
        </w:rPr>
        <w:t>ства или если иное не предусмотрено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7. Центральный банк является хранителем золотовалю</w:t>
      </w:r>
      <w:r w:rsidRPr="00E22153">
        <w:rPr>
          <w:rFonts w:ascii="Times New Roman" w:hAnsi="Times New Roman" w:cs="Times New Roman"/>
          <w:sz w:val="24"/>
          <w:szCs w:val="24"/>
        </w:rPr>
        <w:t>т</w:t>
      </w:r>
      <w:r w:rsidRPr="00E22153">
        <w:rPr>
          <w:rFonts w:ascii="Times New Roman" w:hAnsi="Times New Roman" w:cs="Times New Roman"/>
          <w:sz w:val="24"/>
          <w:szCs w:val="24"/>
        </w:rPr>
        <w:t>ных резервов государства, распоряжается ими в соответствии с действующим законодательством Приднестровской Молдавской Ре</w:t>
      </w:r>
      <w:r w:rsidRPr="00E22153">
        <w:rPr>
          <w:rFonts w:ascii="Times New Roman" w:hAnsi="Times New Roman" w:cs="Times New Roman"/>
          <w:sz w:val="24"/>
          <w:szCs w:val="24"/>
        </w:rPr>
        <w:t>с</w:t>
      </w:r>
      <w:r w:rsidRPr="00E22153">
        <w:rPr>
          <w:rFonts w:ascii="Times New Roman" w:hAnsi="Times New Roman" w:cs="Times New Roman"/>
          <w:sz w:val="24"/>
          <w:szCs w:val="24"/>
        </w:rPr>
        <w:t>публики и принципами управления золотовалютными резервами, утвержденными банковским с</w:t>
      </w:r>
      <w:r w:rsidRPr="00E22153">
        <w:rPr>
          <w:rFonts w:ascii="Times New Roman" w:hAnsi="Times New Roman" w:cs="Times New Roman"/>
          <w:sz w:val="24"/>
          <w:szCs w:val="24"/>
        </w:rPr>
        <w:t>о</w:t>
      </w:r>
      <w:r w:rsidRPr="00E22153">
        <w:rPr>
          <w:rFonts w:ascii="Times New Roman" w:hAnsi="Times New Roman" w:cs="Times New Roman"/>
          <w:sz w:val="24"/>
          <w:szCs w:val="24"/>
        </w:rPr>
        <w:t>ветом.</w:t>
      </w:r>
    </w:p>
    <w:p w:rsidR="00E22153" w:rsidRPr="00E22153" w:rsidRDefault="00E22153" w:rsidP="00E22153">
      <w:pPr>
        <w:pStyle w:val="aa"/>
        <w:ind w:firstLine="708"/>
        <w:rPr>
          <w:rFonts w:cs="Times New Roman"/>
          <w:b w:val="0"/>
          <w:sz w:val="24"/>
          <w:szCs w:val="24"/>
        </w:rPr>
      </w:pPr>
      <w:r w:rsidRPr="00E22153">
        <w:rPr>
          <w:rFonts w:cs="Times New Roman"/>
          <w:b w:val="0"/>
          <w:sz w:val="24"/>
          <w:szCs w:val="24"/>
        </w:rPr>
        <w:t xml:space="preserve">7-1. Для охраны объектов производства и хранения денежных </w:t>
      </w:r>
      <w:r w:rsidRPr="00E22153">
        <w:rPr>
          <w:rFonts w:cs="Times New Roman"/>
          <w:b w:val="0"/>
          <w:sz w:val="24"/>
          <w:szCs w:val="24"/>
        </w:rPr>
        <w:br/>
        <w:t xml:space="preserve">средств и ценностей, хранения драгоценных металлов и драгоценных камней, а также для целей транспортировки, инкассации денежных средств и ценностей центральный банк имеет право приобретать или </w:t>
      </w:r>
      <w:r w:rsidRPr="00E22153">
        <w:rPr>
          <w:rFonts w:cs="Times New Roman"/>
          <w:b w:val="0"/>
          <w:sz w:val="24"/>
          <w:szCs w:val="24"/>
        </w:rPr>
        <w:br/>
        <w:t>получать во временное пользование служебное оружие, в том числе отдельные типы и модели боевого оружия и боеприпасы к нему, в порядке, предусмотренном действующим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 xml:space="preserve">8. Функции и полномочия, предусмотренные Конституцией Приднестровской Молдавской Республики, настоящим Законом и иными законодательными актами Приднестровской Молдавской Республики, центральный банк </w:t>
      </w:r>
      <w:r w:rsidRPr="00E22153">
        <w:rPr>
          <w:rFonts w:ascii="Times New Roman" w:hAnsi="Times New Roman" w:cs="Times New Roman"/>
          <w:snapToGrid w:val="0"/>
          <w:sz w:val="24"/>
          <w:szCs w:val="24"/>
        </w:rPr>
        <w:t>осуществляет независимо от органов государственной власти и управления и органов местного самоуправления, за исключением случаев, установленных настоящим Законом.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Органы государственной власти и управления и органы местного самоуправления не вправе вмешиваться в деятельность центрального</w:t>
      </w:r>
      <w:r w:rsidRPr="00E22153">
        <w:rPr>
          <w:rFonts w:ascii="Times New Roman" w:hAnsi="Times New Roman" w:cs="Times New Roman"/>
          <w:sz w:val="24"/>
          <w:szCs w:val="24"/>
        </w:rPr>
        <w:t xml:space="preserve"> банка по реализации его законодательно закрепленных функций и полномочий, принимать решения, противоречащие настоящему Закону. В </w:t>
      </w:r>
      <w:r w:rsidRPr="00E22153">
        <w:rPr>
          <w:rFonts w:ascii="Times New Roman" w:hAnsi="Times New Roman" w:cs="Times New Roman"/>
          <w:snapToGrid w:val="0"/>
          <w:sz w:val="24"/>
          <w:szCs w:val="24"/>
        </w:rPr>
        <w:t>случае вмешательства в деятельность центрального банка банковский совет и (или) председатель центрального банка имеют право информировать об этом Верховный Совет Приднестровской Молдавской Республики и Президента Приднестровской Молдавской Республики и предлагать меры соответствующего реагирования.</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9. Центральный банк имеет право по поручениям Президента Приднестровской Молдавской Республики или Верховного Совета Приднестровской Молдавской Республики готовить и представлять заключения на проекты нормативных правовых актов в области финансов:</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а) находящиеся на рассмотрении в Верховном Совете Приднестровской Молдавской Республики;</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разрабатываемые исполнительными органами государственной власти.</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10. Центральный банк вправе обращаться с заявлениями в суды в порядке, определенном действующим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11. Местонахождение центрального банка – город Тирасполь.</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4. </w:t>
      </w:r>
      <w:r w:rsidRPr="00E22153">
        <w:rPr>
          <w:rFonts w:ascii="Times New Roman" w:hAnsi="Times New Roman" w:cs="Times New Roman"/>
          <w:sz w:val="24"/>
          <w:szCs w:val="24"/>
        </w:rPr>
        <w:t>Основные цели деятельности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Пункт 1 статьи 4 дополнен подпунктом д) (Закон № 241-ЗИД-VI от 26 июля </w:t>
      </w:r>
      <w:r w:rsidRPr="00E22153">
        <w:rPr>
          <w:rFonts w:ascii="Times New Roman" w:hAnsi="Times New Roman" w:cs="Times New Roman"/>
          <w:b/>
          <w:i/>
          <w:snapToGrid w:val="0"/>
          <w:sz w:val="24"/>
          <w:szCs w:val="24"/>
        </w:rPr>
        <w:br/>
        <w:t>2017 года)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7"/>
        <w:rPr>
          <w:rFonts w:ascii="Times New Roman" w:hAnsi="Times New Roman" w:cs="Times New Roman"/>
          <w:sz w:val="24"/>
          <w:szCs w:val="24"/>
        </w:rPr>
      </w:pPr>
      <w:r w:rsidRPr="00E22153">
        <w:rPr>
          <w:rFonts w:ascii="Times New Roman" w:hAnsi="Times New Roman" w:cs="Times New Roman"/>
          <w:sz w:val="24"/>
          <w:szCs w:val="24"/>
        </w:rPr>
        <w:t>1. Основными целями деятельности центрального банка являются:</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z w:val="24"/>
          <w:szCs w:val="24"/>
        </w:rPr>
        <w:t>а) обеспечение</w:t>
      </w:r>
      <w:r w:rsidRPr="00E22153">
        <w:rPr>
          <w:rFonts w:ascii="Times New Roman" w:hAnsi="Times New Roman" w:cs="Times New Roman"/>
          <w:snapToGrid w:val="0"/>
          <w:sz w:val="24"/>
          <w:szCs w:val="24"/>
        </w:rPr>
        <w:t xml:space="preserve"> реализации основных направлений единой государственной денежно-кредитной политики;</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color w:val="000000"/>
          <w:spacing w:val="-3"/>
          <w:sz w:val="24"/>
          <w:szCs w:val="24"/>
        </w:rPr>
        <w:t xml:space="preserve">б) поддержание стабильности и развитие банковской системы Приднестровской Молдавской Республики, </w:t>
      </w:r>
      <w:r w:rsidRPr="00E22153">
        <w:rPr>
          <w:rFonts w:ascii="Times New Roman" w:hAnsi="Times New Roman" w:cs="Times New Roman"/>
          <w:snapToGrid w:val="0"/>
          <w:sz w:val="24"/>
          <w:szCs w:val="24"/>
        </w:rPr>
        <w:t>эффективное и бесперебойное функционирование платежной системы Приднестровской Молдавской Республики и обеспечение взаимодействия платежной системы Приднестровской Молдавской Республики с платежными системами других стран;</w:t>
      </w:r>
    </w:p>
    <w:p w:rsidR="00E22153" w:rsidRPr="00E22153" w:rsidRDefault="00E22153" w:rsidP="00E22153">
      <w:pPr>
        <w:pStyle w:val="aa"/>
        <w:ind w:firstLine="708"/>
        <w:rPr>
          <w:rFonts w:cs="Times New Roman"/>
          <w:b w:val="0"/>
          <w:sz w:val="24"/>
          <w:szCs w:val="24"/>
        </w:rPr>
      </w:pPr>
      <w:r w:rsidRPr="00E22153">
        <w:rPr>
          <w:rFonts w:cs="Times New Roman"/>
          <w:b w:val="0"/>
          <w:sz w:val="24"/>
          <w:szCs w:val="24"/>
        </w:rPr>
        <w:t>в) установление и поддержание условий денежного, кредитного и валютного рынков, способствующих последовательному и устойчивому экономическому развитию государства;</w:t>
      </w:r>
    </w:p>
    <w:p w:rsidR="00E22153" w:rsidRPr="00E22153" w:rsidRDefault="00E22153" w:rsidP="00E22153">
      <w:pPr>
        <w:pStyle w:val="aa"/>
        <w:ind w:firstLine="708"/>
        <w:rPr>
          <w:rFonts w:cs="Times New Roman"/>
          <w:b w:val="0"/>
          <w:sz w:val="24"/>
          <w:szCs w:val="24"/>
        </w:rPr>
      </w:pPr>
      <w:r w:rsidRPr="00E22153">
        <w:rPr>
          <w:rFonts w:cs="Times New Roman"/>
          <w:b w:val="0"/>
          <w:sz w:val="24"/>
          <w:szCs w:val="24"/>
        </w:rPr>
        <w:t xml:space="preserve">г) </w:t>
      </w:r>
      <w:r w:rsidRPr="00E22153">
        <w:rPr>
          <w:rFonts w:cs="Times New Roman"/>
          <w:b w:val="0"/>
          <w:snapToGrid w:val="0"/>
          <w:sz w:val="24"/>
          <w:szCs w:val="24"/>
        </w:rPr>
        <w:t xml:space="preserve">обеспечение устойчивости </w:t>
      </w:r>
      <w:r w:rsidRPr="00E22153">
        <w:rPr>
          <w:rFonts w:cs="Times New Roman"/>
          <w:b w:val="0"/>
          <w:sz w:val="24"/>
          <w:szCs w:val="24"/>
        </w:rPr>
        <w:t>денежной единицы Приднестровской Молда</w:t>
      </w:r>
      <w:r w:rsidRPr="00E22153">
        <w:rPr>
          <w:rFonts w:cs="Times New Roman"/>
          <w:b w:val="0"/>
          <w:sz w:val="24"/>
          <w:szCs w:val="24"/>
        </w:rPr>
        <w:t>в</w:t>
      </w:r>
      <w:r w:rsidRPr="00E22153">
        <w:rPr>
          <w:rFonts w:cs="Times New Roman"/>
          <w:b w:val="0"/>
          <w:sz w:val="24"/>
          <w:szCs w:val="24"/>
        </w:rPr>
        <w:t>ской Республики;</w:t>
      </w:r>
    </w:p>
    <w:p w:rsidR="00E22153" w:rsidRPr="00E22153" w:rsidRDefault="00E22153" w:rsidP="00E22153">
      <w:pPr>
        <w:pStyle w:val="aa"/>
        <w:ind w:firstLine="708"/>
        <w:rPr>
          <w:rFonts w:cs="Times New Roman"/>
          <w:b w:val="0"/>
          <w:sz w:val="24"/>
          <w:szCs w:val="24"/>
        </w:rPr>
      </w:pPr>
      <w:r w:rsidRPr="00E22153">
        <w:rPr>
          <w:rFonts w:cs="Times New Roman"/>
          <w:b w:val="0"/>
          <w:bCs/>
          <w:sz w:val="24"/>
          <w:szCs w:val="24"/>
        </w:rPr>
        <w:t>д) укрепление и обеспечение стабильности страховой деятельности (страхового дела) в Приднестровской Молдавской Республике</w:t>
      </w:r>
      <w:r w:rsidRPr="00E22153">
        <w:rPr>
          <w:rFonts w:cs="Times New Roman"/>
          <w:b w:val="0"/>
          <w:sz w:val="24"/>
          <w:szCs w:val="24"/>
        </w:rPr>
        <w:t>.</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eastAsia="SimSun" w:hAnsi="Times New Roman" w:cs="Times New Roman"/>
          <w:sz w:val="24"/>
          <w:szCs w:val="24"/>
        </w:rPr>
        <w:t xml:space="preserve">2. Получение прибыли не является целью деятельности </w:t>
      </w:r>
      <w:r w:rsidRPr="00E22153">
        <w:rPr>
          <w:rFonts w:ascii="Times New Roman" w:hAnsi="Times New Roman" w:cs="Times New Roman"/>
          <w:sz w:val="24"/>
          <w:szCs w:val="24"/>
        </w:rPr>
        <w:t>центрального банка.</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5.</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 xml:space="preserve">Основные функции центрального банка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а)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а) статьи 5</w:t>
      </w:r>
      <w:r w:rsidRPr="00E22153">
        <w:rPr>
          <w:rFonts w:cs="Times New Roman"/>
          <w:i/>
          <w:color w:val="008000"/>
          <w:sz w:val="24"/>
          <w:szCs w:val="24"/>
        </w:rPr>
        <w:t xml:space="preserve"> в новой редакции </w:t>
      </w:r>
      <w:r w:rsidRPr="00E22153">
        <w:rPr>
          <w:rFonts w:cs="Times New Roman"/>
          <w:i/>
          <w:sz w:val="24"/>
          <w:szCs w:val="24"/>
        </w:rPr>
        <w:t>(Закон № 129-ЗИ-</w:t>
      </w:r>
      <w:r w:rsidRPr="00E22153">
        <w:rPr>
          <w:rFonts w:cs="Times New Roman"/>
          <w:i/>
          <w:sz w:val="24"/>
          <w:szCs w:val="24"/>
          <w:lang w:val="en-US"/>
        </w:rPr>
        <w:t>VI</w:t>
      </w:r>
      <w:r w:rsidRPr="00E22153">
        <w:rPr>
          <w:rFonts w:cs="Times New Roman"/>
          <w:i/>
          <w:sz w:val="24"/>
          <w:szCs w:val="24"/>
        </w:rPr>
        <w:t xml:space="preserve"> от 14.06.17);</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е) статьи в </w:t>
      </w:r>
      <w:r w:rsidRPr="00E22153">
        <w:rPr>
          <w:rFonts w:cs="Times New Roman"/>
          <w:i/>
          <w:color w:val="008000"/>
          <w:sz w:val="24"/>
          <w:szCs w:val="24"/>
        </w:rPr>
        <w:t>новой</w:t>
      </w:r>
      <w:r w:rsidRPr="00E22153">
        <w:rPr>
          <w:rFonts w:cs="Times New Roman"/>
          <w:i/>
          <w:sz w:val="24"/>
          <w:szCs w:val="24"/>
        </w:rPr>
        <w:t xml:space="preserve"> редакции (З-н № 423-ЗИ-</w:t>
      </w:r>
      <w:r w:rsidRPr="00E22153">
        <w:rPr>
          <w:rFonts w:cs="Times New Roman"/>
          <w:i/>
          <w:sz w:val="24"/>
          <w:szCs w:val="24"/>
          <w:lang w:val="en-US"/>
        </w:rPr>
        <w:t>IV</w:t>
      </w:r>
      <w:r w:rsidRPr="00E22153">
        <w:rPr>
          <w:rFonts w:cs="Times New Roman"/>
          <w:i/>
          <w:sz w:val="24"/>
          <w:szCs w:val="24"/>
        </w:rPr>
        <w:t xml:space="preserve"> от 20.03.08г.);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Подпункт и)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н)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с) статьи в </w:t>
      </w:r>
      <w:r w:rsidRPr="00E22153">
        <w:rPr>
          <w:rFonts w:cs="Times New Roman"/>
          <w:i/>
          <w:color w:val="008000"/>
          <w:sz w:val="24"/>
          <w:szCs w:val="24"/>
        </w:rPr>
        <w:t>новой</w:t>
      </w:r>
      <w:r w:rsidRPr="00E22153">
        <w:rPr>
          <w:rFonts w:cs="Times New Roman"/>
          <w:i/>
          <w:sz w:val="24"/>
          <w:szCs w:val="24"/>
        </w:rPr>
        <w:t xml:space="preserve"> редакции (З-н № 413-ЗИ-</w:t>
      </w:r>
      <w:r w:rsidRPr="00E22153">
        <w:rPr>
          <w:rFonts w:cs="Times New Roman"/>
          <w:i/>
          <w:sz w:val="24"/>
          <w:szCs w:val="24"/>
          <w:lang w:val="en-US"/>
        </w:rPr>
        <w:t>IV</w:t>
      </w:r>
      <w:r w:rsidRPr="00E22153">
        <w:rPr>
          <w:rFonts w:cs="Times New Roman"/>
          <w:i/>
          <w:sz w:val="24"/>
          <w:szCs w:val="24"/>
        </w:rPr>
        <w:t xml:space="preserve"> от 06.03.08г.);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Статья 5 дополнена подпунктом у-1) (Закон № 241-ЗИД-VI от 26 июля 2017 года);</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Статья 5 дополнена подпунктом у-2) (Закон № 241-ЗИД-VI от 26 июля 2017 года);</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Статья 5 дополнена подпунктом у-3) (Закон № 241-ЗИД-VI от 26 июля 2017 года);</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Статья 5 дополнена подпунктом у-4) (Закон № 241-ЗИД-VI от 26 июля 2017 года);</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Подпункт х)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подпунктом ц-1) (З-н № 99-ЗД-</w:t>
      </w:r>
      <w:r w:rsidRPr="00E22153">
        <w:rPr>
          <w:rFonts w:cs="Times New Roman"/>
          <w:i/>
          <w:sz w:val="24"/>
          <w:szCs w:val="24"/>
          <w:lang w:val="en-US"/>
        </w:rPr>
        <w:t>V</w:t>
      </w:r>
      <w:r w:rsidRPr="00E22153">
        <w:rPr>
          <w:rFonts w:cs="Times New Roman"/>
          <w:i/>
          <w:sz w:val="24"/>
          <w:szCs w:val="24"/>
        </w:rPr>
        <w:t xml:space="preserve"> от 30.06.15г.);</w:t>
      </w:r>
    </w:p>
    <w:p w:rsidR="00E22153" w:rsidRPr="00E22153" w:rsidRDefault="00E22153" w:rsidP="00E22153">
      <w:pPr>
        <w:spacing w:after="0" w:line="240" w:lineRule="auto"/>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iCs/>
          <w:sz w:val="24"/>
          <w:szCs w:val="24"/>
        </w:rPr>
        <w:lastRenderedPageBreak/>
        <w:t xml:space="preserve">Центральный банк </w:t>
      </w:r>
      <w:r w:rsidRPr="00E22153">
        <w:rPr>
          <w:rFonts w:ascii="Times New Roman" w:hAnsi="Times New Roman" w:cs="Times New Roman"/>
          <w:bCs/>
          <w:snapToGrid w:val="0"/>
          <w:sz w:val="24"/>
          <w:szCs w:val="24"/>
        </w:rPr>
        <w:t>выполняет следу</w:t>
      </w:r>
      <w:r w:rsidRPr="00E22153">
        <w:rPr>
          <w:rFonts w:ascii="Times New Roman" w:hAnsi="Times New Roman" w:cs="Times New Roman"/>
          <w:bCs/>
          <w:snapToGrid w:val="0"/>
          <w:sz w:val="24"/>
          <w:szCs w:val="24"/>
        </w:rPr>
        <w:t>ю</w:t>
      </w:r>
      <w:r w:rsidRPr="00E22153">
        <w:rPr>
          <w:rFonts w:ascii="Times New Roman" w:hAnsi="Times New Roman" w:cs="Times New Roman"/>
          <w:bCs/>
          <w:snapToGrid w:val="0"/>
          <w:sz w:val="24"/>
          <w:szCs w:val="24"/>
        </w:rPr>
        <w:t>щие функции:</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sz w:val="24"/>
          <w:szCs w:val="24"/>
        </w:rPr>
        <w:t>а) разрабатывает и проводит единую государственную денежно-кредитную политику</w:t>
      </w:r>
      <w:r w:rsidRPr="00E22153">
        <w:rPr>
          <w:rFonts w:ascii="Times New Roman" w:hAnsi="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iCs/>
          <w:sz w:val="24"/>
          <w:szCs w:val="24"/>
        </w:rPr>
        <w:t>б) монопольно осуществляет денежную эмиссию в пределах, установле</w:t>
      </w:r>
      <w:r w:rsidRPr="00E22153">
        <w:rPr>
          <w:rFonts w:ascii="Times New Roman" w:hAnsi="Times New Roman" w:cs="Times New Roman"/>
          <w:bCs/>
          <w:iCs/>
          <w:sz w:val="24"/>
          <w:szCs w:val="24"/>
        </w:rPr>
        <w:t>н</w:t>
      </w:r>
      <w:r w:rsidRPr="00E22153">
        <w:rPr>
          <w:rFonts w:ascii="Times New Roman" w:hAnsi="Times New Roman" w:cs="Times New Roman"/>
          <w:bCs/>
          <w:iCs/>
          <w:sz w:val="24"/>
          <w:szCs w:val="24"/>
        </w:rPr>
        <w:t>ных в порядке, предусмотренном Конституцией Приднестровской Молдавской Республики, настоящим Законом и законодательными актами Приднестровской Молдавской Республики, регламентирующими бюджетный процесс;</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является кредитором п</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следней инстанции для кредитных организаций, организует систему 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финансирования;</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устанавливает правила осуществления расчетов в Придн</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стровской Молдавской Республике;</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д) устанавливает правила проведения банковских операций, бухгалтерского учета и отчетности для банковской системы;</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 xml:space="preserve">е) </w:t>
      </w:r>
      <w:r w:rsidRPr="00E22153">
        <w:rPr>
          <w:rFonts w:ascii="Times New Roman" w:hAnsi="Times New Roman" w:cs="Times New Roman"/>
          <w:sz w:val="24"/>
          <w:szCs w:val="24"/>
        </w:rPr>
        <w:t>принимает решение о регистрации кредитных организаций, а также осуществляет лицензирование их деятельности;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pacing w:val="-3"/>
          <w:sz w:val="24"/>
          <w:szCs w:val="24"/>
        </w:rPr>
        <w:t>ж) осуществляет контроль (надзор) за деятельностью кредитных организаций (далее – банковский контроль (надзор));</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з) устанавливает размеры обязательных нормативов для кр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дитных организаций в порядке, уст</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новленном настоящим Законом;</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z w:val="24"/>
          <w:szCs w:val="24"/>
        </w:rPr>
        <w:t>и) обеспечивает эффективное управление золотовалютными резервами Приднестровской Молдавской Республики в соответствии с действующим законодательством Приднестровской Молдавской Республики и в порядке, установленном настоящим Законом</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к) осуществляет банковские операции и иные сделки, необходимые для выпо</w:t>
      </w:r>
      <w:r w:rsidRPr="00E22153">
        <w:rPr>
          <w:rFonts w:ascii="Times New Roman" w:hAnsi="Times New Roman" w:cs="Times New Roman"/>
          <w:bCs/>
          <w:snapToGrid w:val="0"/>
          <w:sz w:val="24"/>
          <w:szCs w:val="24"/>
        </w:rPr>
        <w:t>л</w:t>
      </w:r>
      <w:r w:rsidRPr="00E22153">
        <w:rPr>
          <w:rFonts w:ascii="Times New Roman" w:hAnsi="Times New Roman" w:cs="Times New Roman"/>
          <w:bCs/>
          <w:snapToGrid w:val="0"/>
          <w:sz w:val="24"/>
          <w:szCs w:val="24"/>
        </w:rPr>
        <w:t>нения целей и функций центрального банка;</w:t>
      </w:r>
    </w:p>
    <w:p w:rsidR="00E22153" w:rsidRPr="00E22153" w:rsidRDefault="00E22153" w:rsidP="00E22153">
      <w:pPr>
        <w:shd w:val="clear" w:color="auto" w:fill="FFFFFF"/>
        <w:tabs>
          <w:tab w:val="left" w:pos="1363"/>
        </w:tabs>
        <w:spacing w:after="0" w:line="240" w:lineRule="auto"/>
        <w:ind w:firstLine="749"/>
        <w:jc w:val="both"/>
        <w:rPr>
          <w:rFonts w:ascii="Times New Roman" w:hAnsi="Times New Roman" w:cs="Times New Roman"/>
          <w:color w:val="000000"/>
          <w:spacing w:val="3"/>
          <w:sz w:val="24"/>
          <w:szCs w:val="24"/>
        </w:rPr>
      </w:pPr>
      <w:r w:rsidRPr="00E22153">
        <w:rPr>
          <w:rFonts w:ascii="Times New Roman" w:hAnsi="Times New Roman" w:cs="Times New Roman"/>
          <w:color w:val="000000"/>
          <w:spacing w:val="3"/>
          <w:sz w:val="24"/>
          <w:szCs w:val="24"/>
        </w:rPr>
        <w:t>л) организует и осуществляет валютное регулирование и валютный контроль в соответствии с законодательными актами Приднестровской Молда</w:t>
      </w:r>
      <w:r w:rsidRPr="00E22153">
        <w:rPr>
          <w:rFonts w:ascii="Times New Roman" w:hAnsi="Times New Roman" w:cs="Times New Roman"/>
          <w:color w:val="000000"/>
          <w:spacing w:val="3"/>
          <w:sz w:val="24"/>
          <w:szCs w:val="24"/>
        </w:rPr>
        <w:t>в</w:t>
      </w:r>
      <w:r w:rsidRPr="00E22153">
        <w:rPr>
          <w:rFonts w:ascii="Times New Roman" w:hAnsi="Times New Roman" w:cs="Times New Roman"/>
          <w:color w:val="000000"/>
          <w:spacing w:val="3"/>
          <w:sz w:val="24"/>
          <w:szCs w:val="24"/>
        </w:rPr>
        <w:t xml:space="preserve">ской Республики;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м) определяет порядок осуществления расчетов с иностранными государствами,</w:t>
      </w:r>
      <w:r w:rsidRPr="00E22153">
        <w:rPr>
          <w:rFonts w:ascii="Times New Roman" w:hAnsi="Times New Roman" w:cs="Times New Roman"/>
          <w:bCs/>
          <w:color w:val="000000"/>
          <w:spacing w:val="3"/>
          <w:sz w:val="24"/>
          <w:szCs w:val="24"/>
        </w:rPr>
        <w:t xml:space="preserve"> международными </w:t>
      </w:r>
      <w:r w:rsidRPr="00E22153">
        <w:rPr>
          <w:rFonts w:ascii="Times New Roman" w:hAnsi="Times New Roman" w:cs="Times New Roman"/>
          <w:color w:val="000000"/>
          <w:spacing w:val="-1"/>
          <w:sz w:val="24"/>
          <w:szCs w:val="24"/>
        </w:rPr>
        <w:t>организациями, а также с юридическими и физическими л</w:t>
      </w:r>
      <w:r w:rsidRPr="00E22153">
        <w:rPr>
          <w:rFonts w:ascii="Times New Roman" w:hAnsi="Times New Roman" w:cs="Times New Roman"/>
          <w:color w:val="000000"/>
          <w:spacing w:val="-1"/>
          <w:sz w:val="24"/>
          <w:szCs w:val="24"/>
        </w:rPr>
        <w:t>и</w:t>
      </w:r>
      <w:r w:rsidRPr="00E22153">
        <w:rPr>
          <w:rFonts w:ascii="Times New Roman" w:hAnsi="Times New Roman" w:cs="Times New Roman"/>
          <w:color w:val="000000"/>
          <w:spacing w:val="-1"/>
          <w:sz w:val="24"/>
          <w:szCs w:val="24"/>
        </w:rPr>
        <w:t>цами</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н) </w:t>
      </w:r>
      <w:r w:rsidRPr="00E22153">
        <w:rPr>
          <w:rFonts w:ascii="Times New Roman" w:hAnsi="Times New Roman" w:cs="Times New Roman"/>
          <w:bCs/>
          <w:sz w:val="24"/>
          <w:szCs w:val="24"/>
        </w:rPr>
        <w:t>разрабатывает совместно с уполномоченным Правительством Приднестровской Молдавской Республики исполнительным органом государственной власти прогноз платежного баланса и организует составление платежного баланса</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8"/>
        <w:jc w:val="both"/>
        <w:rPr>
          <w:rFonts w:ascii="Times New Roman" w:hAnsi="Times New Roman" w:cs="Times New Roman"/>
          <w:bCs/>
          <w:iCs/>
          <w:sz w:val="24"/>
          <w:szCs w:val="24"/>
        </w:rPr>
      </w:pPr>
      <w:r w:rsidRPr="00E22153">
        <w:rPr>
          <w:rFonts w:ascii="Times New Roman" w:hAnsi="Times New Roman" w:cs="Times New Roman"/>
          <w:snapToGrid w:val="0"/>
          <w:sz w:val="24"/>
          <w:szCs w:val="24"/>
        </w:rPr>
        <w:t xml:space="preserve">о) </w:t>
      </w:r>
      <w:r w:rsidRPr="00E22153">
        <w:rPr>
          <w:rFonts w:ascii="Times New Roman" w:hAnsi="Times New Roman" w:cs="Times New Roman"/>
          <w:sz w:val="24"/>
          <w:szCs w:val="24"/>
        </w:rPr>
        <w:t xml:space="preserve">в целях осуществления указанных функций проводит анализ и прогнозирование состояния экономики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sz w:val="24"/>
          <w:szCs w:val="24"/>
        </w:rPr>
        <w:t xml:space="preserve">, прежде всего денежно-кредитных, валютно-финансовых и ценовых </w:t>
      </w:r>
      <w:r w:rsidRPr="00E22153">
        <w:rPr>
          <w:rFonts w:ascii="Times New Roman" w:hAnsi="Times New Roman" w:cs="Times New Roman"/>
          <w:color w:val="000000"/>
          <w:sz w:val="24"/>
          <w:szCs w:val="24"/>
        </w:rPr>
        <w:t xml:space="preserve">отношений; публикует соответствующие материалы и статистические данные, </w:t>
      </w:r>
      <w:r w:rsidRPr="00E22153">
        <w:rPr>
          <w:rFonts w:ascii="Times New Roman" w:eastAsia="SimSun" w:hAnsi="Times New Roman" w:cs="Times New Roman"/>
          <w:sz w:val="24"/>
          <w:szCs w:val="24"/>
        </w:rPr>
        <w:t>а также методические и методологические положения (инструкции), на основании которых получены соответствующие фактические и прогнозные показатели</w:t>
      </w:r>
      <w:r w:rsidRPr="00E22153">
        <w:rPr>
          <w:rFonts w:ascii="Times New Roman" w:hAnsi="Times New Roman" w:cs="Times New Roman"/>
          <w:bCs/>
          <w:iCs/>
          <w:sz w:val="24"/>
          <w:szCs w:val="24"/>
        </w:rPr>
        <w:t>;</w:t>
      </w:r>
    </w:p>
    <w:p w:rsidR="00E22153" w:rsidRPr="00E22153" w:rsidRDefault="00E22153" w:rsidP="00E22153">
      <w:pPr>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п) на основании законодательных актов Приднестровской Молдавской Республики реализует государственную пол</w:t>
      </w:r>
      <w:r w:rsidRPr="00E22153">
        <w:rPr>
          <w:rFonts w:ascii="Times New Roman" w:hAnsi="Times New Roman" w:cs="Times New Roman"/>
          <w:color w:val="000000"/>
          <w:sz w:val="24"/>
          <w:szCs w:val="24"/>
        </w:rPr>
        <w:t>и</w:t>
      </w:r>
      <w:r w:rsidRPr="00E22153">
        <w:rPr>
          <w:rFonts w:ascii="Times New Roman" w:hAnsi="Times New Roman" w:cs="Times New Roman"/>
          <w:color w:val="000000"/>
          <w:sz w:val="24"/>
          <w:szCs w:val="24"/>
        </w:rPr>
        <w:t xml:space="preserve">тику по вопросам защиты </w:t>
      </w:r>
      <w:r w:rsidRPr="00E22153">
        <w:rPr>
          <w:rFonts w:ascii="Times New Roman" w:hAnsi="Times New Roman" w:cs="Times New Roman"/>
          <w:color w:val="000000"/>
          <w:spacing w:val="3"/>
          <w:sz w:val="24"/>
          <w:szCs w:val="24"/>
        </w:rPr>
        <w:t>государственной тайны</w:t>
      </w:r>
      <w:r w:rsidRPr="00E22153">
        <w:rPr>
          <w:rFonts w:ascii="Times New Roman" w:hAnsi="Times New Roman" w:cs="Times New Roman"/>
          <w:color w:val="000000"/>
          <w:sz w:val="24"/>
          <w:szCs w:val="24"/>
        </w:rPr>
        <w:t xml:space="preserve"> в системе центральн</w:t>
      </w:r>
      <w:r w:rsidRPr="00E22153">
        <w:rPr>
          <w:rFonts w:ascii="Times New Roman" w:hAnsi="Times New Roman" w:cs="Times New Roman"/>
          <w:color w:val="000000"/>
          <w:sz w:val="24"/>
          <w:szCs w:val="24"/>
        </w:rPr>
        <w:t>о</w:t>
      </w:r>
      <w:r w:rsidRPr="00E22153">
        <w:rPr>
          <w:rFonts w:ascii="Times New Roman" w:hAnsi="Times New Roman" w:cs="Times New Roman"/>
          <w:color w:val="000000"/>
          <w:sz w:val="24"/>
          <w:szCs w:val="24"/>
        </w:rPr>
        <w:t>го банка;</w:t>
      </w:r>
    </w:p>
    <w:p w:rsidR="00E22153" w:rsidRPr="00E22153" w:rsidRDefault="00E22153" w:rsidP="00E22153">
      <w:pPr>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р) принимает участие в подготовке кадров для банковской системы и устанавливает в соответствии с действующим законодательством Приднестровской Молдавской Республики квалификационные требования для лиц, занимающих должности в руководящих органах центрального банка, а также в пределах, установленных законодательным актом Приднестровской Молдавской Республики о банках и банковской деятельности, – для лиц, занимающих руководящие должности в кредитных организациях Приднестровской Молдавской Республики;</w:t>
      </w:r>
    </w:p>
    <w:p w:rsidR="00E22153" w:rsidRPr="00E22153" w:rsidRDefault="00E22153" w:rsidP="00E22153">
      <w:pPr>
        <w:spacing w:after="0" w:line="240" w:lineRule="auto"/>
        <w:ind w:firstLine="67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с) осуществляет обслуж</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вание счетов республиканского бюджета и</w:t>
      </w:r>
      <w:r w:rsidRPr="00E22153">
        <w:rPr>
          <w:rFonts w:ascii="Times New Roman" w:hAnsi="Times New Roman" w:cs="Times New Roman"/>
          <w:b/>
          <w:snapToGrid w:val="0"/>
          <w:sz w:val="24"/>
          <w:szCs w:val="24"/>
        </w:rPr>
        <w:t xml:space="preserve"> </w:t>
      </w:r>
      <w:r w:rsidRPr="00E22153">
        <w:rPr>
          <w:rFonts w:ascii="Times New Roman" w:hAnsi="Times New Roman" w:cs="Times New Roman"/>
          <w:sz w:val="24"/>
          <w:szCs w:val="24"/>
        </w:rPr>
        <w:t xml:space="preserve">внебюджетных фондов </w:t>
      </w:r>
      <w:r w:rsidRPr="00E22153">
        <w:rPr>
          <w:rFonts w:ascii="Times New Roman" w:hAnsi="Times New Roman" w:cs="Times New Roman"/>
          <w:snapToGrid w:val="0"/>
          <w:sz w:val="24"/>
          <w:szCs w:val="24"/>
        </w:rPr>
        <w:t>Приднестровской Молдавской Республ</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ки, а по решению органов местного самоуправления – счетов мес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ных бюджетов,</w:t>
      </w:r>
      <w:r w:rsidRPr="00E22153">
        <w:rPr>
          <w:rFonts w:ascii="Times New Roman" w:hAnsi="Times New Roman" w:cs="Times New Roman"/>
          <w:b/>
          <w:snapToGrid w:val="0"/>
          <w:sz w:val="24"/>
          <w:szCs w:val="24"/>
        </w:rPr>
        <w:t xml:space="preserve"> </w:t>
      </w:r>
      <w:r w:rsidRPr="00E22153">
        <w:rPr>
          <w:rFonts w:ascii="Times New Roman" w:hAnsi="Times New Roman" w:cs="Times New Roman"/>
          <w:snapToGrid w:val="0"/>
          <w:sz w:val="24"/>
          <w:szCs w:val="24"/>
        </w:rPr>
        <w:t>если иное не установлено законодательными актами Приднестровской Молдавской Республики, посредством проведения расч</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тов по </w:t>
      </w:r>
      <w:r w:rsidRPr="00E22153">
        <w:rPr>
          <w:rFonts w:ascii="Times New Roman" w:hAnsi="Times New Roman" w:cs="Times New Roman"/>
          <w:snapToGrid w:val="0"/>
          <w:sz w:val="24"/>
          <w:szCs w:val="24"/>
        </w:rPr>
        <w:lastRenderedPageBreak/>
        <w:t>поручению уполномоченных испо</w:t>
      </w:r>
      <w:r w:rsidRPr="00E22153">
        <w:rPr>
          <w:rFonts w:ascii="Times New Roman" w:hAnsi="Times New Roman" w:cs="Times New Roman"/>
          <w:snapToGrid w:val="0"/>
          <w:sz w:val="24"/>
          <w:szCs w:val="24"/>
        </w:rPr>
        <w:t>л</w:t>
      </w:r>
      <w:r w:rsidRPr="00E22153">
        <w:rPr>
          <w:rFonts w:ascii="Times New Roman" w:hAnsi="Times New Roman" w:cs="Times New Roman"/>
          <w:snapToGrid w:val="0"/>
          <w:sz w:val="24"/>
          <w:szCs w:val="24"/>
        </w:rPr>
        <w:t>нительных органов государственной власти и органов управления государс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венных внебюджетных фондов, в компетенцию которых входят организация исполнения и исполнение соответствующих бюджетов и внебюджетных фо</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дов;</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т) регистрирует денежную часть иностранных инвестиций в Приднестровской Молдавской Республике в соответствии с законодательными актами Приднестровской Молдавской Республики;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у) участвует в соответствии с действующим законодательством Приднестровской Молдавской Республики в системе обязательного страхования вкладов физических лиц банками Приднестровской Молдавской Республики;</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у-1) осуществляет регулирование, контроль (надзор) в сфере страховой деятельности (страхового дела) (за исключением государственного обязательного социального страхования) в соответствии с настоящим Законом и законодательными актами Приднестровской Молдавской Республики, регулирующими страховую деятельность;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у-2) по согласованию с уполномоченным Правительством Приднестровской Молдавской Республики исполнительным органом государственной власти  утверждает стандарты бухгалтерского учета, план счетов бухгалтерского учета и порядок его применения для страховых организаций;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у-3) проводит политику обеспечения стабильности функционирования субъектов страхового дела;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bCs/>
          <w:sz w:val="24"/>
          <w:szCs w:val="24"/>
        </w:rPr>
        <w:t>у-4) осуществляет защиту прав и законных интересов, страхователей, застрахованных лиц и выгодоприобретателей, признаваемых таковыми в соответствии со страховым законодательством Приднестровской Молдавской Республики;</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ф) устанавливает порядок и условия осуществления деятельности по организации проведения операций по покупке и продаже иностранной валюты;</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z w:val="24"/>
          <w:szCs w:val="24"/>
        </w:rPr>
        <w:t>х) устанавливает и публикует официальные курсы рубля Приднестровской Молдавской Республики по отношению к иностранным валютам, а также устанавливает учетные цены на аффинированные драгоценные металлы</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ц) осуществляет в соответствии с действующим законодательством Приднестровской Молдавской Республики сбор первичной статистической и иной информации, необходимой для выполнения функций и задач центрального банка, от компетентных органов государственной власти, кредитных организаций и других юридических и физических лиц;</w:t>
      </w:r>
    </w:p>
    <w:p w:rsidR="00E22153" w:rsidRPr="00E22153" w:rsidRDefault="00E22153" w:rsidP="00E22153">
      <w:pPr>
        <w:suppressAutoHyphens/>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ц-1) при вынесении судом решения о ликвидации кредитной организации исполняет обязанности по ее ликвидации в порядке, установленном правлением.</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Положение части первой настоящего подпункта не распространяется на правоотношения, связанные с вынесением судом решения о ликвидации кредитной организации на основании признания ее несостоятельной (банкротом);</w:t>
      </w:r>
    </w:p>
    <w:p w:rsidR="00E22153" w:rsidRPr="00E22153" w:rsidRDefault="00E22153" w:rsidP="00E22153">
      <w:pPr>
        <w:spacing w:after="0" w:line="240" w:lineRule="auto"/>
        <w:ind w:firstLine="708"/>
        <w:jc w:val="both"/>
        <w:rPr>
          <w:rFonts w:ascii="Times New Roman" w:hAnsi="Times New Roman" w:cs="Times New Roman"/>
          <w:snapToGrid w:val="0"/>
          <w:color w:val="000000"/>
          <w:sz w:val="24"/>
          <w:szCs w:val="24"/>
        </w:rPr>
      </w:pPr>
      <w:r w:rsidRPr="00E22153">
        <w:rPr>
          <w:rFonts w:ascii="Times New Roman" w:hAnsi="Times New Roman" w:cs="Times New Roman"/>
          <w:snapToGrid w:val="0"/>
          <w:sz w:val="24"/>
          <w:szCs w:val="24"/>
        </w:rPr>
        <w:t>ч) осуществляет иные функции в соответствии с законодательными актами Приднестровской Молдавской Республики</w:t>
      </w:r>
      <w:r w:rsidRPr="00E22153">
        <w:rPr>
          <w:rFonts w:ascii="Times New Roman" w:hAnsi="Times New Roman" w:cs="Times New Roman"/>
          <w:snapToGrid w:val="0"/>
          <w:color w:val="00000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color w:val="00000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6. </w:t>
      </w:r>
      <w:r w:rsidRPr="00E22153">
        <w:rPr>
          <w:rFonts w:ascii="Times New Roman" w:hAnsi="Times New Roman" w:cs="Times New Roman"/>
          <w:bCs/>
          <w:sz w:val="24"/>
          <w:szCs w:val="24"/>
        </w:rPr>
        <w:t>Подотчетность центрального банка</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е) пункта 2 статьи 6</w:t>
      </w:r>
      <w:r w:rsidRPr="00E22153">
        <w:rPr>
          <w:rFonts w:cs="Times New Roman"/>
          <w:i/>
          <w:color w:val="008000"/>
          <w:sz w:val="24"/>
          <w:szCs w:val="24"/>
        </w:rPr>
        <w:t xml:space="preserve"> в новой редакции </w:t>
      </w:r>
      <w:r w:rsidRPr="00E22153">
        <w:rPr>
          <w:rFonts w:cs="Times New Roman"/>
          <w:i/>
          <w:sz w:val="24"/>
          <w:szCs w:val="24"/>
        </w:rPr>
        <w:t>(Закон № 129-ЗИ-</w:t>
      </w:r>
      <w:r w:rsidRPr="00E22153">
        <w:rPr>
          <w:rFonts w:cs="Times New Roman"/>
          <w:i/>
          <w:sz w:val="24"/>
          <w:szCs w:val="24"/>
          <w:lang w:val="en-US"/>
        </w:rPr>
        <w:t>VI</w:t>
      </w:r>
      <w:r w:rsidRPr="00E22153">
        <w:rPr>
          <w:rFonts w:cs="Times New Roman"/>
          <w:i/>
          <w:sz w:val="24"/>
          <w:szCs w:val="24"/>
        </w:rPr>
        <w:t xml:space="preserve"> от 14.06.17);</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з) пункта 2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Подпункт з) пункта 2 статьи 6 </w:t>
      </w:r>
      <w:r w:rsidRPr="00E22153">
        <w:rPr>
          <w:rFonts w:cs="Times New Roman"/>
          <w:i/>
          <w:color w:val="00B050"/>
          <w:sz w:val="24"/>
          <w:szCs w:val="24"/>
        </w:rPr>
        <w:t>в новой</w:t>
      </w:r>
      <w:r w:rsidRPr="00E22153">
        <w:rPr>
          <w:rFonts w:cs="Times New Roman"/>
          <w:i/>
          <w:sz w:val="24"/>
          <w:szCs w:val="24"/>
        </w:rPr>
        <w:t xml:space="preserve"> редакции (Закон № 272-ЗИ-VI </w:t>
      </w:r>
      <w:r w:rsidRPr="00E22153">
        <w:rPr>
          <w:rFonts w:cs="Times New Roman"/>
          <w:i/>
          <w:sz w:val="24"/>
          <w:szCs w:val="24"/>
        </w:rPr>
        <w:br/>
        <w:t>от 18 октября 2017 года);</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sz w:val="24"/>
          <w:szCs w:val="24"/>
        </w:rPr>
      </w:pPr>
      <w:r w:rsidRPr="00E22153">
        <w:rPr>
          <w:rFonts w:ascii="Times New Roman" w:hAnsi="Times New Roman" w:cs="Times New Roman"/>
          <w:b/>
          <w:i/>
          <w:sz w:val="24"/>
          <w:szCs w:val="24"/>
        </w:rPr>
        <w:t>-- Подпункт и) пункта 2 статьи 6</w:t>
      </w:r>
      <w:r w:rsidRPr="00E22153">
        <w:rPr>
          <w:rFonts w:ascii="Times New Roman" w:hAnsi="Times New Roman" w:cs="Times New Roman"/>
          <w:b/>
          <w:i/>
          <w:color w:val="008000"/>
          <w:sz w:val="24"/>
          <w:szCs w:val="24"/>
        </w:rPr>
        <w:t xml:space="preserve"> в новой редакции </w:t>
      </w:r>
      <w:r w:rsidRPr="00E22153">
        <w:rPr>
          <w:rFonts w:ascii="Times New Roman" w:hAnsi="Times New Roman" w:cs="Times New Roman"/>
          <w:b/>
          <w:i/>
          <w:sz w:val="24"/>
          <w:szCs w:val="24"/>
        </w:rPr>
        <w:t>(Закон № 129-ЗИ-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14.06.17);</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lastRenderedPageBreak/>
        <w:t xml:space="preserve">-- Подпункт е) пункта 3 статьи 6 исключен (Закон № 352-ЗИ-VI от 30 ноября </w:t>
      </w:r>
      <w:r w:rsidRPr="00E22153">
        <w:rPr>
          <w:rFonts w:ascii="Times New Roman" w:hAnsi="Times New Roman" w:cs="Times New Roman"/>
          <w:b/>
          <w:i/>
          <w:snapToGrid w:val="0"/>
          <w:sz w:val="24"/>
          <w:szCs w:val="24"/>
        </w:rPr>
        <w:br/>
        <w:t>2017 года)</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Центральный банк подотчетен Верховн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му Совету Приднестровской Молдавской Республики и Президенту Приднестровской Мо</w:t>
      </w:r>
      <w:r w:rsidRPr="00E22153">
        <w:rPr>
          <w:rFonts w:ascii="Times New Roman" w:hAnsi="Times New Roman" w:cs="Times New Roman"/>
          <w:bCs/>
          <w:snapToGrid w:val="0"/>
          <w:sz w:val="24"/>
          <w:szCs w:val="24"/>
        </w:rPr>
        <w:t>л</w:t>
      </w:r>
      <w:r w:rsidRPr="00E22153">
        <w:rPr>
          <w:rFonts w:ascii="Times New Roman" w:hAnsi="Times New Roman" w:cs="Times New Roman"/>
          <w:bCs/>
          <w:snapToGrid w:val="0"/>
          <w:sz w:val="24"/>
          <w:szCs w:val="24"/>
        </w:rPr>
        <w:t xml:space="preserve">давской Республики. </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2. Верховный Совет Приднестро</w:t>
      </w:r>
      <w:r w:rsidRPr="00E22153">
        <w:rPr>
          <w:rFonts w:ascii="Times New Roman" w:hAnsi="Times New Roman"/>
          <w:bCs/>
          <w:sz w:val="24"/>
          <w:szCs w:val="24"/>
        </w:rPr>
        <w:t>в</w:t>
      </w:r>
      <w:r w:rsidRPr="00E22153">
        <w:rPr>
          <w:rFonts w:ascii="Times New Roman" w:hAnsi="Times New Roman"/>
          <w:bCs/>
          <w:sz w:val="24"/>
          <w:szCs w:val="24"/>
        </w:rPr>
        <w:t>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назначает на должность и освобождает от должности предс</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дателя центрального банка по представлению Президента Приднестровской Молдавской Респу</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назначает на должность и осв</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бождает от должности первого заместителя председателя центрального банка по представлению председателя централ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в) </w:t>
      </w:r>
      <w:r w:rsidRPr="00E22153">
        <w:rPr>
          <w:rFonts w:ascii="Times New Roman" w:hAnsi="Times New Roman" w:cs="Times New Roman"/>
          <w:bCs/>
          <w:sz w:val="24"/>
          <w:szCs w:val="24"/>
        </w:rPr>
        <w:t>направляет и отзывает предст</w:t>
      </w:r>
      <w:r w:rsidRPr="00E22153">
        <w:rPr>
          <w:rFonts w:ascii="Times New Roman" w:hAnsi="Times New Roman" w:cs="Times New Roman"/>
          <w:bCs/>
          <w:sz w:val="24"/>
          <w:szCs w:val="24"/>
        </w:rPr>
        <w:t>а</w:t>
      </w:r>
      <w:r w:rsidRPr="00E22153">
        <w:rPr>
          <w:rFonts w:ascii="Times New Roman" w:hAnsi="Times New Roman" w:cs="Times New Roman"/>
          <w:bCs/>
          <w:sz w:val="24"/>
          <w:szCs w:val="24"/>
        </w:rPr>
        <w:t>вителей Верховного Совета Приднестровской Молдавской Республики в банковском совете в рамках кв</w:t>
      </w:r>
      <w:r w:rsidRPr="00E22153">
        <w:rPr>
          <w:rFonts w:ascii="Times New Roman" w:hAnsi="Times New Roman" w:cs="Times New Roman"/>
          <w:bCs/>
          <w:sz w:val="24"/>
          <w:szCs w:val="24"/>
        </w:rPr>
        <w:t>о</w:t>
      </w:r>
      <w:r w:rsidRPr="00E22153">
        <w:rPr>
          <w:rFonts w:ascii="Times New Roman" w:hAnsi="Times New Roman" w:cs="Times New Roman"/>
          <w:bCs/>
          <w:sz w:val="24"/>
          <w:szCs w:val="24"/>
        </w:rPr>
        <w:t>ты;</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утверждает пределы денежной эмиссии при принятии закона Приднестровской Молдавской Республики о респу</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ликанском бюджете на соответствующий финансовый год;</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д) рассматривает и утверждает г</w:t>
      </w:r>
      <w:r w:rsidRPr="00E22153">
        <w:rPr>
          <w:rFonts w:ascii="Times New Roman" w:hAnsi="Times New Roman" w:cs="Times New Roman"/>
          <w:bCs/>
          <w:sz w:val="24"/>
          <w:szCs w:val="24"/>
        </w:rPr>
        <w:t>о</w:t>
      </w:r>
      <w:r w:rsidRPr="00E22153">
        <w:rPr>
          <w:rFonts w:ascii="Times New Roman" w:hAnsi="Times New Roman" w:cs="Times New Roman"/>
          <w:bCs/>
          <w:sz w:val="24"/>
          <w:szCs w:val="24"/>
        </w:rPr>
        <w:t xml:space="preserve">довой отчет </w:t>
      </w:r>
      <w:r w:rsidRPr="00E22153">
        <w:rPr>
          <w:rFonts w:ascii="Times New Roman" w:hAnsi="Times New Roman" w:cs="Times New Roman"/>
          <w:bCs/>
          <w:snapToGrid w:val="0"/>
          <w:sz w:val="24"/>
          <w:szCs w:val="24"/>
        </w:rPr>
        <w:t>центрального банка</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pacing w:val="-3"/>
          <w:sz w:val="24"/>
          <w:szCs w:val="24"/>
        </w:rPr>
      </w:pPr>
      <w:r w:rsidRPr="00E22153">
        <w:rPr>
          <w:rFonts w:ascii="Times New Roman" w:hAnsi="Times New Roman" w:cs="Times New Roman"/>
          <w:sz w:val="24"/>
          <w:szCs w:val="24"/>
        </w:rPr>
        <w:t>е) рассматривает утвержденные банковским советом основные направления единой государственной денежно-кредитной политики и принимает по ним решение (принимает к сведению)</w:t>
      </w:r>
      <w:r w:rsidRPr="00E22153">
        <w:rPr>
          <w:rFonts w:ascii="Times New Roman" w:hAnsi="Times New Roman" w:cs="Times New Roman"/>
          <w:bCs/>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color w:val="000000"/>
          <w:spacing w:val="-3"/>
          <w:sz w:val="24"/>
          <w:szCs w:val="24"/>
        </w:rPr>
        <w:t>ж) утверждает смету доходов и расходов центрального банка на соответствующий финансовый год и порядок распределения прибыли центрального банка, оставшейся в распоряжении центрального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з) поручает Счетной палате Приднестровской Молдавской Республики проведение внеплановых контрольных мероприятий (проверок) финансово-хозяйственной деятельности: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центрального банка;</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2) создаваемых центральным банком структурных подразделений, в том числе созданных с целью изготовления монет и банкнот центрального банка, орденов, медалей и знаков отличия сотрудников органов государственной власти (далее по тексту – структурных подразделений);</w:t>
      </w:r>
    </w:p>
    <w:p w:rsidR="00E22153" w:rsidRPr="00E22153" w:rsidRDefault="00E22153" w:rsidP="00E22153">
      <w:pPr>
        <w:spacing w:after="0" w:line="240" w:lineRule="auto"/>
        <w:ind w:firstLine="708"/>
        <w:jc w:val="both"/>
        <w:rPr>
          <w:rFonts w:ascii="Times New Roman" w:hAnsi="Times New Roman" w:cs="Times New Roman"/>
          <w:bCs/>
          <w:snapToGrid w:val="0"/>
          <w:sz w:val="24"/>
          <w:szCs w:val="24"/>
        </w:rPr>
      </w:pPr>
      <w:r w:rsidRPr="00E22153">
        <w:rPr>
          <w:rFonts w:ascii="Times New Roman" w:hAnsi="Times New Roman" w:cs="Times New Roman"/>
          <w:sz w:val="24"/>
          <w:szCs w:val="24"/>
        </w:rPr>
        <w:t>3) кредитных и иных организаций (независимо от их организационно-правовых форм, форм собственности и видов деятельности), участником (акционером, учредителем) которых является центральный банк</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napToGrid w:val="0"/>
          <w:sz w:val="24"/>
          <w:szCs w:val="24"/>
        </w:rPr>
        <w:t xml:space="preserve">и) </w:t>
      </w:r>
      <w:r w:rsidRPr="00E22153">
        <w:rPr>
          <w:rFonts w:ascii="Times New Roman" w:hAnsi="Times New Roman" w:cs="Times New Roman"/>
          <w:sz w:val="24"/>
          <w:szCs w:val="24"/>
        </w:rPr>
        <w:t xml:space="preserve">заслушивает при рассмотрении основных направлений единой государственной денежно-кредитной политики доклад председателя </w:t>
      </w:r>
      <w:r w:rsidRPr="00E22153">
        <w:rPr>
          <w:rFonts w:ascii="Times New Roman" w:hAnsi="Times New Roman" w:cs="Times New Roman"/>
          <w:snapToGrid w:val="0"/>
          <w:sz w:val="24"/>
          <w:szCs w:val="24"/>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E22153">
        <w:rPr>
          <w:rFonts w:ascii="Times New Roman" w:hAnsi="Times New Roman" w:cs="Times New Roman"/>
          <w:sz w:val="24"/>
          <w:szCs w:val="24"/>
        </w:rPr>
        <w:t xml:space="preserve">утверждении годового отчета </w:t>
      </w:r>
      <w:r w:rsidRPr="00E22153">
        <w:rPr>
          <w:rFonts w:ascii="Times New Roman" w:hAnsi="Times New Roman" w:cs="Times New Roman"/>
          <w:snapToGrid w:val="0"/>
          <w:sz w:val="24"/>
          <w:szCs w:val="24"/>
        </w:rPr>
        <w:t>центрального банка</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pacing w:val="6"/>
          <w:sz w:val="24"/>
          <w:szCs w:val="24"/>
        </w:rPr>
        <w:t xml:space="preserve">к) </w:t>
      </w:r>
      <w:r w:rsidRPr="00E22153">
        <w:rPr>
          <w:rFonts w:ascii="Times New Roman" w:hAnsi="Times New Roman" w:cs="Times New Roman"/>
          <w:snapToGrid w:val="0"/>
          <w:sz w:val="24"/>
          <w:szCs w:val="24"/>
        </w:rPr>
        <w:t>принимает решение об отчуждении недвижимости центрального банка по предложению Президента</w:t>
      </w:r>
      <w:r w:rsidRPr="00E22153">
        <w:rPr>
          <w:rFonts w:ascii="Times New Roman" w:hAnsi="Times New Roman" w:cs="Times New Roman"/>
          <w:spacing w:val="6"/>
          <w:sz w:val="24"/>
          <w:szCs w:val="24"/>
        </w:rPr>
        <w:t xml:space="preserve"> Приднестровской Молдавской Республики, инициированному</w:t>
      </w:r>
      <w:r w:rsidRPr="00E22153">
        <w:rPr>
          <w:rFonts w:ascii="Times New Roman" w:hAnsi="Times New Roman" w:cs="Times New Roman"/>
          <w:snapToGrid w:val="0"/>
          <w:sz w:val="24"/>
          <w:szCs w:val="24"/>
        </w:rPr>
        <w:t xml:space="preserve"> банковским советом;</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л) рассматривает информацию центрального банка о состоянии золотовалютных резервов;</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м) вправе направлять центральному банку на заключение законопроекты по вопросам банковской сферы, государственных резервов, выполнения </w:t>
      </w:r>
      <w:r w:rsidRPr="00E22153">
        <w:rPr>
          <w:rFonts w:ascii="Times New Roman" w:hAnsi="Times New Roman" w:cs="Times New Roman"/>
          <w:sz w:val="24"/>
          <w:szCs w:val="24"/>
        </w:rPr>
        <w:t xml:space="preserve">центральным банком </w:t>
      </w:r>
      <w:r w:rsidRPr="00E22153">
        <w:rPr>
          <w:rFonts w:ascii="Times New Roman" w:hAnsi="Times New Roman" w:cs="Times New Roman"/>
          <w:snapToGrid w:val="0"/>
          <w:sz w:val="24"/>
          <w:szCs w:val="24"/>
        </w:rPr>
        <w:t>своих функций, включая сферу экономики и финансов;</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snapToGrid w:val="0"/>
          <w:sz w:val="24"/>
          <w:szCs w:val="24"/>
        </w:rPr>
        <w:t>н) осуществляет иные полномочия при взаимодействии с центральным банком в соответствии с Регламентом Верховного Совета Приднестровской Молдавской Республики и другими актами законодательства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3. Президент Приднестровской Молда</w:t>
      </w:r>
      <w:r w:rsidRPr="00E22153">
        <w:rPr>
          <w:rFonts w:ascii="Times New Roman" w:hAnsi="Times New Roman" w:cs="Times New Roman"/>
          <w:bCs/>
          <w:sz w:val="24"/>
          <w:szCs w:val="24"/>
        </w:rPr>
        <w:t>в</w:t>
      </w:r>
      <w:r w:rsidRPr="00E22153">
        <w:rPr>
          <w:rFonts w:ascii="Times New Roman" w:hAnsi="Times New Roman" w:cs="Times New Roman"/>
          <w:bCs/>
          <w:sz w:val="24"/>
          <w:szCs w:val="24"/>
        </w:rPr>
        <w:t>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lastRenderedPageBreak/>
        <w:t>а) представляет Верховному Сов</w:t>
      </w:r>
      <w:r w:rsidRPr="00E22153">
        <w:rPr>
          <w:rFonts w:ascii="Times New Roman" w:hAnsi="Times New Roman" w:cs="Times New Roman"/>
          <w:bCs/>
          <w:sz w:val="24"/>
          <w:szCs w:val="24"/>
        </w:rPr>
        <w:t>е</w:t>
      </w:r>
      <w:r w:rsidRPr="00E22153">
        <w:rPr>
          <w:rFonts w:ascii="Times New Roman" w:hAnsi="Times New Roman" w:cs="Times New Roman"/>
          <w:bCs/>
          <w:sz w:val="24"/>
          <w:szCs w:val="24"/>
        </w:rPr>
        <w:t>ту Приднестровской Молдавской Республики кандидатуру для назначения на должность пре</w:t>
      </w:r>
      <w:r w:rsidRPr="00E22153">
        <w:rPr>
          <w:rFonts w:ascii="Times New Roman" w:hAnsi="Times New Roman" w:cs="Times New Roman"/>
          <w:bCs/>
          <w:sz w:val="24"/>
          <w:szCs w:val="24"/>
        </w:rPr>
        <w:t>д</w:t>
      </w:r>
      <w:r w:rsidRPr="00E22153">
        <w:rPr>
          <w:rFonts w:ascii="Times New Roman" w:hAnsi="Times New Roman" w:cs="Times New Roman"/>
          <w:bCs/>
          <w:sz w:val="24"/>
          <w:szCs w:val="24"/>
        </w:rPr>
        <w:t xml:space="preserve">седателя </w:t>
      </w:r>
      <w:r w:rsidRPr="00E22153">
        <w:rPr>
          <w:rFonts w:ascii="Times New Roman" w:hAnsi="Times New Roman" w:cs="Times New Roman"/>
          <w:bCs/>
          <w:snapToGrid w:val="0"/>
          <w:sz w:val="24"/>
          <w:szCs w:val="24"/>
        </w:rPr>
        <w:t>центрального банка</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направляет и отзывает представителей Президента Приднестровской Молдавской Республики в банковском сов</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те в рамках квоты;</w:t>
      </w:r>
    </w:p>
    <w:p w:rsidR="00E22153" w:rsidRPr="00E22153" w:rsidRDefault="00E22153" w:rsidP="00E22153">
      <w:pPr>
        <w:spacing w:after="0" w:line="240" w:lineRule="auto"/>
        <w:ind w:firstLine="708"/>
        <w:jc w:val="both"/>
        <w:rPr>
          <w:rFonts w:ascii="Times New Roman" w:hAnsi="Times New Roman" w:cs="Times New Roman"/>
          <w:bCs/>
          <w:snapToGrid w:val="0"/>
          <w:sz w:val="24"/>
          <w:szCs w:val="24"/>
        </w:rPr>
      </w:pPr>
      <w:r w:rsidRPr="00E22153">
        <w:rPr>
          <w:rFonts w:ascii="Times New Roman" w:hAnsi="Times New Roman" w:cs="Times New Roman"/>
          <w:bCs/>
          <w:sz w:val="24"/>
          <w:szCs w:val="24"/>
        </w:rPr>
        <w:t xml:space="preserve">в) </w:t>
      </w:r>
      <w:r w:rsidRPr="00E22153">
        <w:rPr>
          <w:rFonts w:ascii="Times New Roman" w:hAnsi="Times New Roman" w:cs="Times New Roman"/>
          <w:bCs/>
          <w:snapToGrid w:val="0"/>
          <w:sz w:val="24"/>
          <w:szCs w:val="24"/>
        </w:rPr>
        <w:t xml:space="preserve">дает заключение </w:t>
      </w:r>
      <w:r w:rsidRPr="00E22153">
        <w:rPr>
          <w:rFonts w:ascii="Times New Roman" w:hAnsi="Times New Roman" w:cs="Times New Roman"/>
          <w:snapToGrid w:val="0"/>
          <w:sz w:val="24"/>
          <w:szCs w:val="24"/>
        </w:rPr>
        <w:t>на проект основных направлений единой государственной денежно-кредитной политики и</w:t>
      </w:r>
      <w:r w:rsidRPr="00E22153">
        <w:rPr>
          <w:rFonts w:ascii="Times New Roman" w:hAnsi="Times New Roman" w:cs="Times New Roman"/>
          <w:bCs/>
          <w:snapToGrid w:val="0"/>
          <w:sz w:val="24"/>
          <w:szCs w:val="24"/>
        </w:rPr>
        <w:t xml:space="preserve"> на годовой о</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чет центрального банка;</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г) заслушивает информацию пре</w:t>
      </w:r>
      <w:r w:rsidRPr="00E22153">
        <w:rPr>
          <w:rFonts w:ascii="Times New Roman" w:hAnsi="Times New Roman"/>
          <w:bCs/>
          <w:sz w:val="24"/>
          <w:szCs w:val="24"/>
        </w:rPr>
        <w:t>д</w:t>
      </w:r>
      <w:r w:rsidRPr="00E22153">
        <w:rPr>
          <w:rFonts w:ascii="Times New Roman" w:hAnsi="Times New Roman"/>
          <w:bCs/>
          <w:sz w:val="24"/>
          <w:szCs w:val="24"/>
        </w:rPr>
        <w:t>седателя центрального банка о текущей деятельности центральн</w:t>
      </w:r>
      <w:r w:rsidRPr="00E22153">
        <w:rPr>
          <w:rFonts w:ascii="Times New Roman" w:hAnsi="Times New Roman"/>
          <w:bCs/>
          <w:sz w:val="24"/>
          <w:szCs w:val="24"/>
        </w:rPr>
        <w:t>о</w:t>
      </w:r>
      <w:r w:rsidRPr="00E22153">
        <w:rPr>
          <w:rFonts w:ascii="Times New Roman" w:hAnsi="Times New Roman"/>
          <w:bCs/>
          <w:sz w:val="24"/>
          <w:szCs w:val="24"/>
        </w:rPr>
        <w:t>го банка;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д) направляет центральному банку на заключение или экспертизу следующие проекты документов по вопросам деятельности банковской сферы, государственных резервов, выполнения функций ц</w:t>
      </w:r>
      <w:r w:rsidRPr="00E22153">
        <w:rPr>
          <w:rFonts w:ascii="Times New Roman" w:hAnsi="Times New Roman" w:cs="Times New Roman"/>
          <w:sz w:val="24"/>
          <w:szCs w:val="24"/>
        </w:rPr>
        <w:t>ентральным банком</w:t>
      </w:r>
      <w:r w:rsidRPr="00E22153">
        <w:rPr>
          <w:rFonts w:ascii="Times New Roman" w:hAnsi="Times New Roman" w:cs="Times New Roman"/>
          <w:snapToGrid w:val="0"/>
          <w:sz w:val="24"/>
          <w:szCs w:val="24"/>
        </w:rPr>
        <w:t>, включая сферу финансов:</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законопроекты, вносимые на рассмотрение Верховного Совета Приднестровской Молдавской Республики Президентом Приднестровской Молдавской Республики;</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проекты официальных заключений Президента Приднестровской Молдавской Республики на законопроекты, внесенные другими субъектами права законодательной инициативы;</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3) проекты нормативных правовых актов исполнительных органов государственной власти Приднестровской Молдавской Республики; </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sz w:val="24"/>
          <w:szCs w:val="24"/>
        </w:rPr>
        <w:t>е) исключен.</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4. Центральный банк предоставляет Верховн</w:t>
      </w:r>
      <w:r w:rsidRPr="00E22153">
        <w:rPr>
          <w:rFonts w:ascii="Times New Roman" w:hAnsi="Times New Roman"/>
          <w:bCs/>
          <w:sz w:val="24"/>
          <w:szCs w:val="24"/>
        </w:rPr>
        <w:t>о</w:t>
      </w:r>
      <w:r w:rsidRPr="00E22153">
        <w:rPr>
          <w:rFonts w:ascii="Times New Roman" w:hAnsi="Times New Roman"/>
          <w:bCs/>
          <w:sz w:val="24"/>
          <w:szCs w:val="24"/>
        </w:rPr>
        <w:t>му Совету Приднестровской Молдавской Республики и Президенту Приднестровской Молдавской Республики информ</w:t>
      </w:r>
      <w:r w:rsidRPr="00E22153">
        <w:rPr>
          <w:rFonts w:ascii="Times New Roman" w:hAnsi="Times New Roman"/>
          <w:bCs/>
          <w:sz w:val="24"/>
          <w:szCs w:val="24"/>
        </w:rPr>
        <w:t>а</w:t>
      </w:r>
      <w:r w:rsidRPr="00E22153">
        <w:rPr>
          <w:rFonts w:ascii="Times New Roman" w:hAnsi="Times New Roman"/>
          <w:bCs/>
          <w:sz w:val="24"/>
          <w:szCs w:val="24"/>
        </w:rPr>
        <w:t xml:space="preserve">цию в порядке, установленном законодательными актами Приднестровской Молдавской Республики.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7. </w:t>
      </w:r>
      <w:r w:rsidRPr="00E22153">
        <w:rPr>
          <w:rFonts w:ascii="Times New Roman" w:hAnsi="Times New Roman" w:cs="Times New Roman"/>
          <w:sz w:val="24"/>
          <w:szCs w:val="24"/>
        </w:rPr>
        <w:t>Нормативные акты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5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b/>
          <w:i/>
          <w:color w:val="008000"/>
          <w:sz w:val="24"/>
          <w:szCs w:val="24"/>
        </w:rPr>
      </w:pPr>
      <w:r w:rsidRPr="00E22153">
        <w:rPr>
          <w:rFonts w:ascii="Times New Roman" w:hAnsi="Times New Roman" w:cs="Times New Roman"/>
          <w:b/>
          <w:i/>
          <w:color w:val="008000"/>
          <w:sz w:val="24"/>
          <w:szCs w:val="24"/>
        </w:rPr>
        <w:t>-- Статья 7 в новой редакции (Закон № 129-ЗИ-</w:t>
      </w:r>
      <w:r w:rsidRPr="00E22153">
        <w:rPr>
          <w:rFonts w:ascii="Times New Roman" w:hAnsi="Times New Roman" w:cs="Times New Roman"/>
          <w:b/>
          <w:i/>
          <w:color w:val="008000"/>
          <w:sz w:val="24"/>
          <w:szCs w:val="24"/>
          <w:lang w:val="en-US"/>
        </w:rPr>
        <w:t>VI</w:t>
      </w:r>
      <w:r w:rsidRPr="00E22153">
        <w:rPr>
          <w:rFonts w:ascii="Times New Roman" w:hAnsi="Times New Roman" w:cs="Times New Roman"/>
          <w:b/>
          <w:i/>
          <w:color w:val="008000"/>
          <w:sz w:val="24"/>
          <w:szCs w:val="24"/>
        </w:rPr>
        <w:t xml:space="preserve"> от 14.06.17);</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1. Центральный банк по вопросам, отнесенным к его компетенции Конституцией Приднестровской Молдавской Республики, настоящим Законом и другими законодательными актами Приднестровской Молдавской Республики, издает нормативные акты в форме указаний, положений и инструкций, обязательные для органов государственной власти и управления и органов местного самоуправления, физических лиц, в том числе занимающихся предпринимательской деятельностью, и юридических лиц независимо от организационно-правовой формы. Порядок подготовки нормативных актов центрального банка устанавливается центральным банком самостоятельно.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2. Нормативные акты центрального банка не могут противоречить действующему законодательству Приднестровской Молдавской Республики.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3. Нормативные акты центрального банка Приднестровской Молдавской Республики вступают в силу по истечении не менее 7 (семи) рабочих дней со дня их официального опубликования, за исключением случаев, установленных правлением центрального банка (далее – правление).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4. Нормативные акты центрального банка не имеют обратной силы.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5. Нормативные акты центрального банка подлежат государственной регистрации в уполномоченном органе государственной власти, за исключением случаев, установленных настоящей статьей.</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t>Не подлежат государственной регистрации нормативные акты центрального банка, устанавливающие:</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t>а) изменение процентных ставок;</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t>б) размер обязательных резервных требований (нормативы обязательных резервов), порядок формирования резервов;</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lastRenderedPageBreak/>
        <w:t>в) размеры обязательных нормативов для кредитных организаций, а также для иных организаций, деятельность которых регулируется центральным банком;</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t>г) прямые количественные ограничения.</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Нормативные акты центрального банка, устанавливающие правила бухгалтерского учета и отчетности для центрального банка, регулирующие порядок обеспечения функционирования центрального банка, не подлежат государственной регистрации и официальному опубликованию. </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6. Нормативные акты центрального банка либо их отдельные положения могут быть признаны недействующими судом в порядке, установленном действующим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8.</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Участие в капиталах и междун</w:t>
      </w:r>
      <w:r w:rsidRPr="00E22153">
        <w:rPr>
          <w:rFonts w:ascii="Times New Roman" w:hAnsi="Times New Roman" w:cs="Times New Roman"/>
          <w:sz w:val="24"/>
          <w:szCs w:val="24"/>
        </w:rPr>
        <w:t>а</w:t>
      </w:r>
      <w:r w:rsidRPr="00E22153">
        <w:rPr>
          <w:rFonts w:ascii="Times New Roman" w:hAnsi="Times New Roman" w:cs="Times New Roman"/>
          <w:sz w:val="24"/>
          <w:szCs w:val="24"/>
        </w:rPr>
        <w:t>родное сотрудничество</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1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Часть первая пункта 1 статьи 8 с дополнением (Закон № 241-ЗИД-VI от 26 июля 2017 года);</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 xml:space="preserve">1. Центральный банк не вправе участвовать в капиталах кредитных </w:t>
      </w:r>
      <w:r w:rsidRPr="00E22153">
        <w:rPr>
          <w:rFonts w:ascii="Times New Roman" w:hAnsi="Times New Roman" w:cs="Times New Roman"/>
          <w:bCs/>
          <w:sz w:val="24"/>
          <w:szCs w:val="24"/>
        </w:rPr>
        <w:t>и страховых</w:t>
      </w:r>
      <w:r w:rsidRPr="00E22153">
        <w:rPr>
          <w:rFonts w:ascii="Times New Roman" w:hAnsi="Times New Roman" w:cs="Times New Roman"/>
          <w:sz w:val="24"/>
          <w:szCs w:val="24"/>
        </w:rPr>
        <w:t xml:space="preserve"> организаций, если иное не установлено законодательными актами Приднестровской Молдавской Республики. Данное положение не распространяется на участие центрального банка в капиталах закрытого акционерного общества «Приднестровский Сберегательный банк».</w:t>
      </w:r>
    </w:p>
    <w:p w:rsidR="00E22153" w:rsidRPr="00E22153" w:rsidRDefault="00E22153" w:rsidP="00E22153">
      <w:pPr>
        <w:spacing w:after="0" w:line="240" w:lineRule="auto"/>
        <w:ind w:firstLine="709"/>
        <w:jc w:val="both"/>
        <w:rPr>
          <w:rFonts w:ascii="Times New Roman" w:hAnsi="Times New Roman" w:cs="Times New Roman"/>
          <w:bCs/>
          <w:i/>
          <w:snapToGrid w:val="0"/>
          <w:sz w:val="24"/>
          <w:szCs w:val="24"/>
        </w:rPr>
      </w:pPr>
      <w:r w:rsidRPr="00E22153">
        <w:rPr>
          <w:rFonts w:ascii="Times New Roman" w:hAnsi="Times New Roman" w:cs="Times New Roman"/>
          <w:sz w:val="24"/>
          <w:szCs w:val="24"/>
        </w:rPr>
        <w:t>Центральный банк может участвовать в капиталах или являться членом иных коммерческих и некоммерческих организаций, если их деятельность призвана обеспечить выполнение возложенных на центральный банк задач и функций</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Ц</w:t>
      </w:r>
      <w:r w:rsidRPr="00E22153">
        <w:rPr>
          <w:rFonts w:ascii="Times New Roman" w:hAnsi="Times New Roman" w:cs="Times New Roman"/>
          <w:bCs/>
          <w:sz w:val="24"/>
          <w:szCs w:val="24"/>
        </w:rPr>
        <w:t xml:space="preserve">ентральный банк </w:t>
      </w:r>
      <w:r w:rsidRPr="00E22153">
        <w:rPr>
          <w:rFonts w:ascii="Times New Roman" w:hAnsi="Times New Roman" w:cs="Times New Roman"/>
          <w:bCs/>
          <w:snapToGrid w:val="0"/>
          <w:sz w:val="24"/>
          <w:szCs w:val="24"/>
        </w:rPr>
        <w:t>может участв</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вать в капиталах и деятельности международных организаций, которые занимаются развитием сотрудничества в денежно-кредитной, валютной, ба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ковской сферах, в том числе между центральными банками иностранных г</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сударств.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Взаимоотношения ц</w:t>
      </w:r>
      <w:r w:rsidRPr="00E22153">
        <w:rPr>
          <w:rFonts w:ascii="Times New Roman" w:hAnsi="Times New Roman" w:cs="Times New Roman"/>
          <w:bCs/>
          <w:sz w:val="24"/>
          <w:szCs w:val="24"/>
        </w:rPr>
        <w:t xml:space="preserve">ентрального банка </w:t>
      </w:r>
      <w:r w:rsidRPr="00E22153">
        <w:rPr>
          <w:rFonts w:ascii="Times New Roman" w:hAnsi="Times New Roman" w:cs="Times New Roman"/>
          <w:bCs/>
          <w:snapToGrid w:val="0"/>
          <w:sz w:val="24"/>
          <w:szCs w:val="24"/>
        </w:rPr>
        <w:t>с кредитн</w:t>
      </w:r>
      <w:r w:rsidRPr="00E22153">
        <w:rPr>
          <w:rFonts w:ascii="Times New Roman" w:hAnsi="Times New Roman" w:cs="Times New Roman"/>
          <w:bCs/>
          <w:snapToGrid w:val="0"/>
          <w:sz w:val="24"/>
          <w:szCs w:val="24"/>
        </w:rPr>
        <w:t>ы</w:t>
      </w:r>
      <w:r w:rsidRPr="00E22153">
        <w:rPr>
          <w:rFonts w:ascii="Times New Roman" w:hAnsi="Times New Roman" w:cs="Times New Roman"/>
          <w:bCs/>
          <w:snapToGrid w:val="0"/>
          <w:sz w:val="24"/>
          <w:szCs w:val="24"/>
        </w:rPr>
        <w:t>ми организациями иностранных государств осуществляются в соответствии с междунаро</w:t>
      </w:r>
      <w:r w:rsidRPr="00E22153">
        <w:rPr>
          <w:rFonts w:ascii="Times New Roman" w:hAnsi="Times New Roman" w:cs="Times New Roman"/>
          <w:bCs/>
          <w:snapToGrid w:val="0"/>
          <w:sz w:val="24"/>
          <w:szCs w:val="24"/>
        </w:rPr>
        <w:t>д</w:t>
      </w:r>
      <w:r w:rsidRPr="00E22153">
        <w:rPr>
          <w:rFonts w:ascii="Times New Roman" w:hAnsi="Times New Roman" w:cs="Times New Roman"/>
          <w:bCs/>
          <w:snapToGrid w:val="0"/>
          <w:sz w:val="24"/>
          <w:szCs w:val="24"/>
        </w:rPr>
        <w:t>ными договорами Приднестровской Молдавской Республики, действующим законод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тельством Приднестровской Молдавской Республики, а также межбанковскими соглаш</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ниями.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bCs/>
          <w:caps/>
          <w:sz w:val="24"/>
          <w:szCs w:val="24"/>
        </w:rPr>
      </w:pPr>
      <w:r w:rsidRPr="00E22153">
        <w:rPr>
          <w:rFonts w:ascii="Times New Roman" w:hAnsi="Times New Roman" w:cs="Times New Roman"/>
          <w:b/>
          <w:bCs/>
          <w:caps/>
          <w:sz w:val="24"/>
          <w:szCs w:val="24"/>
        </w:rPr>
        <w:t>Глава 2. Капитал централ</w:t>
      </w:r>
      <w:r w:rsidRPr="00E22153">
        <w:rPr>
          <w:rFonts w:ascii="Times New Roman" w:hAnsi="Times New Roman" w:cs="Times New Roman"/>
          <w:b/>
          <w:bCs/>
          <w:caps/>
          <w:sz w:val="24"/>
          <w:szCs w:val="24"/>
        </w:rPr>
        <w:t>ь</w:t>
      </w:r>
      <w:r w:rsidRPr="00E22153">
        <w:rPr>
          <w:rFonts w:ascii="Times New Roman" w:hAnsi="Times New Roman" w:cs="Times New Roman"/>
          <w:b/>
          <w:bCs/>
          <w:caps/>
          <w:sz w:val="24"/>
          <w:szCs w:val="24"/>
        </w:rPr>
        <w:t xml:space="preserve">ного банка </w:t>
      </w:r>
    </w:p>
    <w:p w:rsidR="00E22153" w:rsidRPr="00E22153" w:rsidRDefault="00E22153" w:rsidP="00E22153">
      <w:pPr>
        <w:tabs>
          <w:tab w:val="num" w:pos="0"/>
          <w:tab w:val="num" w:pos="34"/>
        </w:tabs>
        <w:spacing w:after="0" w:line="240" w:lineRule="auto"/>
        <w:ind w:firstLine="709"/>
        <w:jc w:val="both"/>
        <w:rPr>
          <w:rFonts w:ascii="Times New Roman" w:hAnsi="Times New Roman" w:cs="Times New Roman"/>
          <w:caps/>
          <w:snapToGrid w:val="0"/>
          <w:sz w:val="24"/>
          <w:szCs w:val="24"/>
        </w:rPr>
      </w:pPr>
    </w:p>
    <w:p w:rsidR="00E22153" w:rsidRPr="00E22153" w:rsidRDefault="00E22153" w:rsidP="00E22153">
      <w:pPr>
        <w:tabs>
          <w:tab w:val="num" w:pos="0"/>
          <w:tab w:val="num" w:pos="34"/>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9. </w:t>
      </w:r>
      <w:r w:rsidRPr="00E22153">
        <w:rPr>
          <w:rFonts w:ascii="Times New Roman" w:hAnsi="Times New Roman" w:cs="Times New Roman"/>
          <w:sz w:val="24"/>
          <w:szCs w:val="24"/>
        </w:rPr>
        <w:t xml:space="preserve">Уставный капитал </w:t>
      </w:r>
      <w:r w:rsidRPr="00E22153">
        <w:rPr>
          <w:rFonts w:ascii="Times New Roman" w:hAnsi="Times New Roman" w:cs="Times New Roman"/>
          <w:snapToGrid w:val="0"/>
          <w:sz w:val="24"/>
          <w:szCs w:val="24"/>
        </w:rPr>
        <w:t>ц</w:t>
      </w:r>
      <w:r w:rsidRPr="00E22153">
        <w:rPr>
          <w:rFonts w:ascii="Times New Roman" w:hAnsi="Times New Roman" w:cs="Times New Roman"/>
          <w:sz w:val="24"/>
          <w:szCs w:val="24"/>
        </w:rPr>
        <w:t>ентрал</w:t>
      </w:r>
      <w:r w:rsidRPr="00E22153">
        <w:rPr>
          <w:rFonts w:ascii="Times New Roman" w:hAnsi="Times New Roman" w:cs="Times New Roman"/>
          <w:sz w:val="24"/>
          <w:szCs w:val="24"/>
        </w:rPr>
        <w:t>ь</w:t>
      </w:r>
      <w:r w:rsidRPr="00E22153">
        <w:rPr>
          <w:rFonts w:ascii="Times New Roman" w:hAnsi="Times New Roman" w:cs="Times New Roman"/>
          <w:sz w:val="24"/>
          <w:szCs w:val="24"/>
        </w:rPr>
        <w:t xml:space="preserve">ного банка </w:t>
      </w:r>
    </w:p>
    <w:p w:rsidR="00E22153" w:rsidRPr="00E22153" w:rsidRDefault="00E22153" w:rsidP="00E22153">
      <w:pPr>
        <w:tabs>
          <w:tab w:val="num" w:pos="0"/>
          <w:tab w:val="num" w:pos="34"/>
        </w:tabs>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color w:val="008000"/>
          <w:sz w:val="24"/>
          <w:szCs w:val="24"/>
        </w:rPr>
        <w:t>-- Статья 9 в новой редакции</w:t>
      </w:r>
      <w:r w:rsidRPr="00E22153">
        <w:rPr>
          <w:rFonts w:ascii="Times New Roman" w:hAnsi="Times New Roman" w:cs="Times New Roman"/>
          <w:b/>
          <w:i/>
          <w:snapToGrid w:val="0"/>
          <w:sz w:val="24"/>
          <w:szCs w:val="24"/>
        </w:rPr>
        <w:t xml:space="preserve"> (Закон № 241-ЗИД-VI от 26 июля 2017 года)</w:t>
      </w:r>
    </w:p>
    <w:p w:rsidR="00E22153" w:rsidRPr="00E22153" w:rsidRDefault="00E22153" w:rsidP="00E22153">
      <w:pPr>
        <w:tabs>
          <w:tab w:val="num" w:pos="0"/>
          <w:tab w:val="num" w:pos="34"/>
        </w:tabs>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f6"/>
        <w:spacing w:before="0" w:beforeAutospacing="0" w:after="0" w:afterAutospacing="0"/>
        <w:ind w:firstLine="720"/>
        <w:rPr>
          <w:rFonts w:ascii="Times New Roman" w:hAnsi="Times New Roman"/>
          <w:sz w:val="24"/>
          <w:szCs w:val="24"/>
          <w:lang w:eastAsia="en-US"/>
        </w:rPr>
      </w:pPr>
      <w:r w:rsidRPr="00E22153">
        <w:rPr>
          <w:rFonts w:ascii="Times New Roman" w:hAnsi="Times New Roman"/>
          <w:sz w:val="24"/>
          <w:szCs w:val="24"/>
          <w:lang w:eastAsia="en-US"/>
        </w:rPr>
        <w:t xml:space="preserve">Размер уставного капитала центрального банка составляет </w:t>
      </w:r>
      <w:r w:rsidRPr="00E22153">
        <w:rPr>
          <w:rFonts w:ascii="Times New Roman" w:hAnsi="Times New Roman"/>
          <w:sz w:val="24"/>
          <w:szCs w:val="24"/>
          <w:lang w:eastAsia="en-US"/>
        </w:rPr>
        <w:br/>
        <w:t>526 100 000 (пятьсот двадцать шесть миллионов сто тысяч) рублей При</w:t>
      </w:r>
      <w:r w:rsidRPr="00E22153">
        <w:rPr>
          <w:rFonts w:ascii="Times New Roman" w:hAnsi="Times New Roman"/>
          <w:sz w:val="24"/>
          <w:szCs w:val="24"/>
          <w:lang w:eastAsia="en-US"/>
        </w:rPr>
        <w:t>д</w:t>
      </w:r>
      <w:r w:rsidRPr="00E22153">
        <w:rPr>
          <w:rFonts w:ascii="Times New Roman" w:hAnsi="Times New Roman"/>
          <w:sz w:val="24"/>
          <w:szCs w:val="24"/>
          <w:lang w:eastAsia="en-US"/>
        </w:rPr>
        <w:t>нестровской Молдавской Республики.</w:t>
      </w:r>
    </w:p>
    <w:p w:rsidR="00E22153" w:rsidRPr="00E22153" w:rsidRDefault="00E22153" w:rsidP="00E22153">
      <w:pPr>
        <w:tabs>
          <w:tab w:val="num" w:pos="0"/>
          <w:tab w:val="num" w:pos="34"/>
        </w:tabs>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10.</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Баланс</w:t>
      </w:r>
      <w:r w:rsidRPr="00E22153">
        <w:rPr>
          <w:rFonts w:ascii="Times New Roman" w:hAnsi="Times New Roman" w:cs="Times New Roman"/>
          <w:sz w:val="24"/>
          <w:szCs w:val="24"/>
        </w:rPr>
        <w:t>о</w:t>
      </w:r>
      <w:r w:rsidRPr="00E22153">
        <w:rPr>
          <w:rFonts w:ascii="Times New Roman" w:hAnsi="Times New Roman" w:cs="Times New Roman"/>
          <w:sz w:val="24"/>
          <w:szCs w:val="24"/>
        </w:rPr>
        <w:t>вая прибыль</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Балансовая прибыль </w:t>
      </w:r>
      <w:r w:rsidRPr="00E22153">
        <w:rPr>
          <w:rFonts w:ascii="Times New Roman" w:hAnsi="Times New Roman" w:cs="Times New Roman"/>
          <w:bCs/>
          <w:sz w:val="24"/>
          <w:szCs w:val="24"/>
        </w:rPr>
        <w:t xml:space="preserve">центрального банка </w:t>
      </w:r>
      <w:r w:rsidRPr="00E22153">
        <w:rPr>
          <w:rFonts w:ascii="Times New Roman" w:hAnsi="Times New Roman" w:cs="Times New Roman"/>
          <w:bCs/>
          <w:snapToGrid w:val="0"/>
          <w:sz w:val="24"/>
          <w:szCs w:val="24"/>
        </w:rPr>
        <w:t>определяе</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ся как разница между доходами и расходами, связанными с деятельн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 xml:space="preserve">стью </w:t>
      </w:r>
      <w:r w:rsidRPr="00E22153">
        <w:rPr>
          <w:rFonts w:ascii="Times New Roman" w:hAnsi="Times New Roman" w:cs="Times New Roman"/>
          <w:bCs/>
          <w:sz w:val="24"/>
          <w:szCs w:val="24"/>
        </w:rPr>
        <w:t>центрального банка</w:t>
      </w:r>
      <w:r w:rsidRPr="00E22153">
        <w:rPr>
          <w:rFonts w:ascii="Times New Roman" w:hAnsi="Times New Roman" w:cs="Times New Roman"/>
          <w:bCs/>
          <w:snapToGrid w:val="0"/>
          <w:sz w:val="24"/>
          <w:szCs w:val="24"/>
        </w:rPr>
        <w:t>.</w:t>
      </w:r>
    </w:p>
    <w:p w:rsidR="00E22153" w:rsidRPr="00E22153" w:rsidRDefault="00E22153" w:rsidP="00E22153">
      <w:pPr>
        <w:pStyle w:val="a3"/>
        <w:ind w:firstLine="709"/>
        <w:jc w:val="both"/>
        <w:rPr>
          <w:rFonts w:ascii="Times New Roman" w:hAnsi="Times New Roman"/>
          <w:sz w:val="24"/>
          <w:szCs w:val="24"/>
        </w:rPr>
      </w:pPr>
    </w:p>
    <w:p w:rsidR="00E22153" w:rsidRPr="00E22153" w:rsidRDefault="00E22153" w:rsidP="00E22153">
      <w:pPr>
        <w:pStyle w:val="HTML"/>
        <w:ind w:firstLine="709"/>
        <w:jc w:val="both"/>
        <w:rPr>
          <w:rFonts w:ascii="Times New Roman" w:hAnsi="Times New Roman" w:cs="Times New Roman"/>
          <w:b/>
          <w:bCs/>
          <w:caps/>
          <w:sz w:val="24"/>
          <w:szCs w:val="24"/>
        </w:rPr>
      </w:pPr>
      <w:r w:rsidRPr="00E22153">
        <w:rPr>
          <w:rFonts w:ascii="Times New Roman" w:hAnsi="Times New Roman" w:cs="Times New Roman"/>
          <w:b/>
          <w:bCs/>
          <w:caps/>
          <w:sz w:val="24"/>
          <w:szCs w:val="24"/>
        </w:rPr>
        <w:t xml:space="preserve">Глава 3. Банковский совет и органы управления </w:t>
      </w:r>
    </w:p>
    <w:p w:rsidR="00E22153" w:rsidRPr="00E22153" w:rsidRDefault="00E22153" w:rsidP="00E22153">
      <w:pPr>
        <w:pStyle w:val="HTML"/>
        <w:ind w:firstLine="709"/>
        <w:jc w:val="both"/>
        <w:rPr>
          <w:rFonts w:ascii="Times New Roman" w:hAnsi="Times New Roman" w:cs="Times New Roman"/>
          <w:b/>
          <w:bCs/>
          <w:caps/>
          <w:sz w:val="24"/>
          <w:szCs w:val="24"/>
        </w:rPr>
      </w:pPr>
      <w:r w:rsidRPr="00E22153">
        <w:rPr>
          <w:rFonts w:ascii="Times New Roman" w:hAnsi="Times New Roman" w:cs="Times New Roman"/>
          <w:b/>
          <w:bCs/>
          <w:caps/>
          <w:sz w:val="24"/>
          <w:szCs w:val="24"/>
        </w:rPr>
        <w:tab/>
      </w:r>
      <w:r w:rsidRPr="00E22153">
        <w:rPr>
          <w:rFonts w:ascii="Times New Roman" w:hAnsi="Times New Roman" w:cs="Times New Roman"/>
          <w:b/>
          <w:bCs/>
          <w:caps/>
          <w:sz w:val="24"/>
          <w:szCs w:val="24"/>
        </w:rPr>
        <w:tab/>
        <w:t xml:space="preserve">   ЦЕНТРАЛЬНЫМ БАНКОМ</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
          <w:sz w:val="24"/>
          <w:szCs w:val="24"/>
        </w:rPr>
        <w:lastRenderedPageBreak/>
        <w:t xml:space="preserve">Статья 11. </w:t>
      </w:r>
      <w:r w:rsidRPr="00E22153">
        <w:rPr>
          <w:rFonts w:ascii="Times New Roman" w:hAnsi="Times New Roman" w:cs="Times New Roman"/>
          <w:sz w:val="24"/>
          <w:szCs w:val="24"/>
        </w:rPr>
        <w:t xml:space="preserve">Банковский совет </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пунктом 21-1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HTML"/>
        <w:jc w:val="both"/>
        <w:rPr>
          <w:rFonts w:ascii="Times New Roman" w:hAnsi="Times New Roman" w:cs="Times New Roman"/>
          <w:sz w:val="24"/>
          <w:szCs w:val="24"/>
        </w:rPr>
      </w:pP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E22153">
        <w:rPr>
          <w:rFonts w:ascii="Times New Roman" w:hAnsi="Times New Roman" w:cs="Times New Roman"/>
          <w:sz w:val="24"/>
          <w:szCs w:val="24"/>
        </w:rPr>
        <w:t>1. Банковский совет – коллегиальный орган центрального банка, обеспечивающий в интересах государственного контроля наблюдательные, контрольные, консультативные и распорядительные функции в отношении центрального банка в рамках полномочий, установленных настоящим Законом.</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2. Численность банковского совета составляет 8 (восемь) человек, из которых 3 (три) представителя делегируются Верхо</w:t>
      </w:r>
      <w:r w:rsidRPr="00E22153">
        <w:rPr>
          <w:rFonts w:ascii="Times New Roman" w:hAnsi="Times New Roman" w:cs="Times New Roman"/>
          <w:bCs/>
          <w:sz w:val="24"/>
          <w:szCs w:val="24"/>
        </w:rPr>
        <w:t>в</w:t>
      </w:r>
      <w:r w:rsidRPr="00E22153">
        <w:rPr>
          <w:rFonts w:ascii="Times New Roman" w:hAnsi="Times New Roman" w:cs="Times New Roman"/>
          <w:bCs/>
          <w:sz w:val="24"/>
          <w:szCs w:val="24"/>
        </w:rPr>
        <w:t>ным Советом Приднестровской Молдавской Республики, 3 (три) – Президентом Приднестровской Молдавской Республики. В состав банковского совета входят председатель центрального банка и его первый з</w:t>
      </w:r>
      <w:r w:rsidRPr="00E22153">
        <w:rPr>
          <w:rFonts w:ascii="Times New Roman" w:hAnsi="Times New Roman" w:cs="Times New Roman"/>
          <w:bCs/>
          <w:sz w:val="24"/>
          <w:szCs w:val="24"/>
        </w:rPr>
        <w:t>а</w:t>
      </w:r>
      <w:r w:rsidRPr="00E22153">
        <w:rPr>
          <w:rFonts w:ascii="Times New Roman" w:hAnsi="Times New Roman" w:cs="Times New Roman"/>
          <w:bCs/>
          <w:sz w:val="24"/>
          <w:szCs w:val="24"/>
        </w:rPr>
        <w:t>меститель.</w:t>
      </w:r>
    </w:p>
    <w:p w:rsidR="00E22153" w:rsidRPr="00E22153" w:rsidRDefault="00E22153" w:rsidP="00E22153">
      <w:pPr>
        <w:pStyle w:val="HTML"/>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3. Отзыв членов банковского совета осуществляется органом государственной власти, направившим их в состав банко</w:t>
      </w:r>
      <w:r w:rsidRPr="00E22153">
        <w:rPr>
          <w:rFonts w:ascii="Times New Roman" w:hAnsi="Times New Roman" w:cs="Times New Roman"/>
          <w:bCs/>
          <w:sz w:val="24"/>
          <w:szCs w:val="24"/>
        </w:rPr>
        <w:t>в</w:t>
      </w:r>
      <w:r w:rsidRPr="00E22153">
        <w:rPr>
          <w:rFonts w:ascii="Times New Roman" w:hAnsi="Times New Roman" w:cs="Times New Roman"/>
          <w:bCs/>
          <w:sz w:val="24"/>
          <w:szCs w:val="24"/>
        </w:rPr>
        <w:t>ского совета.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4. Члены банковского сов</w:t>
      </w:r>
      <w:r w:rsidRPr="00E22153">
        <w:rPr>
          <w:rFonts w:ascii="Times New Roman" w:hAnsi="Times New Roman" w:cs="Times New Roman"/>
          <w:sz w:val="24"/>
          <w:szCs w:val="24"/>
        </w:rPr>
        <w:t>е</w:t>
      </w:r>
      <w:r w:rsidRPr="00E22153">
        <w:rPr>
          <w:rFonts w:ascii="Times New Roman" w:hAnsi="Times New Roman" w:cs="Times New Roman"/>
          <w:sz w:val="24"/>
          <w:szCs w:val="24"/>
        </w:rPr>
        <w:t>та, за исключением председателя центрального банка и его первого заместителя, не могут являться служащими центрального банка и не получают плату за данную деятел</w:t>
      </w:r>
      <w:r w:rsidRPr="00E22153">
        <w:rPr>
          <w:rFonts w:ascii="Times New Roman" w:hAnsi="Times New Roman" w:cs="Times New Roman"/>
          <w:sz w:val="24"/>
          <w:szCs w:val="24"/>
        </w:rPr>
        <w:t>ь</w:t>
      </w:r>
      <w:r w:rsidRPr="00E22153">
        <w:rPr>
          <w:rFonts w:ascii="Times New Roman" w:hAnsi="Times New Roman" w:cs="Times New Roman"/>
          <w:sz w:val="24"/>
          <w:szCs w:val="24"/>
        </w:rPr>
        <w:t>ность.</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 xml:space="preserve">Членом банковского совета может быть гражданин Приднестровской Молдавской Республики, постоянно проживающий в Приднестровской Молдавской Республике, </w:t>
      </w:r>
      <w:r w:rsidRPr="00E22153">
        <w:rPr>
          <w:rFonts w:ascii="Times New Roman" w:hAnsi="Times New Roman" w:cs="Times New Roman"/>
          <w:snapToGrid w:val="0"/>
          <w:sz w:val="24"/>
          <w:szCs w:val="24"/>
        </w:rPr>
        <w:t>не имеющий неснятых или непогашенных судимостей, не являющийся учредителем и (или) акционером кредитных организаций, не имеющий род</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телей, супругов, братьев, сестер, детей, а также родителей братьев, сестер и детей су</w:t>
      </w:r>
      <w:r w:rsidRPr="00E22153">
        <w:rPr>
          <w:rFonts w:ascii="Times New Roman" w:hAnsi="Times New Roman" w:cs="Times New Roman"/>
          <w:snapToGrid w:val="0"/>
          <w:sz w:val="24"/>
          <w:szCs w:val="24"/>
        </w:rPr>
        <w:t>п</w:t>
      </w:r>
      <w:r w:rsidRPr="00E22153">
        <w:rPr>
          <w:rFonts w:ascii="Times New Roman" w:hAnsi="Times New Roman" w:cs="Times New Roman"/>
          <w:snapToGrid w:val="0"/>
          <w:sz w:val="24"/>
          <w:szCs w:val="24"/>
        </w:rPr>
        <w:t>ругов, занимающих руководящие должности в кредитных организациях либо являющихся учредителями и (или) акционерами кредитных организаций.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Член банковского совета</w:t>
      </w:r>
      <w:r w:rsidRPr="00E22153">
        <w:rPr>
          <w:rFonts w:ascii="Times New Roman" w:hAnsi="Times New Roman" w:cs="Times New Roman"/>
          <w:snapToGrid w:val="0"/>
          <w:sz w:val="24"/>
          <w:szCs w:val="24"/>
        </w:rPr>
        <w:t xml:space="preserve"> не может состоять в политических партиях, занимать должности в общ</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ственно-политических и религиозных организациях.</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bCs/>
          <w:color w:val="000000"/>
          <w:sz w:val="24"/>
          <w:szCs w:val="24"/>
        </w:rPr>
        <w:t>5. Прекращение полномочий члена банковского совета происх</w:t>
      </w:r>
      <w:r w:rsidRPr="00E22153">
        <w:rPr>
          <w:rFonts w:cs="Times New Roman"/>
          <w:b w:val="0"/>
          <w:bCs/>
          <w:color w:val="000000"/>
          <w:sz w:val="24"/>
          <w:szCs w:val="24"/>
        </w:rPr>
        <w:t>о</w:t>
      </w:r>
      <w:r w:rsidRPr="00E22153">
        <w:rPr>
          <w:rFonts w:cs="Times New Roman"/>
          <w:b w:val="0"/>
          <w:bCs/>
          <w:color w:val="000000"/>
          <w:sz w:val="24"/>
          <w:szCs w:val="24"/>
        </w:rPr>
        <w:t>дит в связи с окончанием срока их полном</w:t>
      </w:r>
      <w:r w:rsidRPr="00E22153">
        <w:rPr>
          <w:rFonts w:cs="Times New Roman"/>
          <w:b w:val="0"/>
          <w:bCs/>
          <w:color w:val="000000"/>
          <w:sz w:val="24"/>
          <w:szCs w:val="24"/>
        </w:rPr>
        <w:t>о</w:t>
      </w:r>
      <w:r w:rsidRPr="00E22153">
        <w:rPr>
          <w:rFonts w:cs="Times New Roman"/>
          <w:b w:val="0"/>
          <w:bCs/>
          <w:color w:val="000000"/>
          <w:sz w:val="24"/>
          <w:szCs w:val="24"/>
        </w:rPr>
        <w:t xml:space="preserve">чий или в случаях: </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bCs/>
          <w:color w:val="000000"/>
          <w:sz w:val="24"/>
          <w:szCs w:val="24"/>
        </w:rPr>
        <w:t>а) представления личного письме</w:t>
      </w:r>
      <w:r w:rsidRPr="00E22153">
        <w:rPr>
          <w:rFonts w:cs="Times New Roman"/>
          <w:b w:val="0"/>
          <w:bCs/>
          <w:color w:val="000000"/>
          <w:sz w:val="24"/>
          <w:szCs w:val="24"/>
        </w:rPr>
        <w:t>н</w:t>
      </w:r>
      <w:r w:rsidRPr="00E22153">
        <w:rPr>
          <w:rFonts w:cs="Times New Roman"/>
          <w:b w:val="0"/>
          <w:bCs/>
          <w:color w:val="000000"/>
          <w:sz w:val="24"/>
          <w:szCs w:val="24"/>
        </w:rPr>
        <w:t xml:space="preserve">ного заявления о сложении полномочий; </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bCs/>
          <w:color w:val="000000"/>
          <w:sz w:val="24"/>
          <w:szCs w:val="24"/>
        </w:rPr>
        <w:t>б) прекращения гражданс</w:t>
      </w:r>
      <w:r w:rsidRPr="00E22153">
        <w:rPr>
          <w:rFonts w:cs="Times New Roman"/>
          <w:b w:val="0"/>
          <w:bCs/>
          <w:color w:val="000000"/>
          <w:sz w:val="24"/>
          <w:szCs w:val="24"/>
        </w:rPr>
        <w:t>т</w:t>
      </w:r>
      <w:r w:rsidRPr="00E22153">
        <w:rPr>
          <w:rFonts w:cs="Times New Roman"/>
          <w:b w:val="0"/>
          <w:bCs/>
          <w:color w:val="000000"/>
          <w:sz w:val="24"/>
          <w:szCs w:val="24"/>
        </w:rPr>
        <w:t>ва или выезда за границу Приднестровской Молдавской Республики на постоянное место ж</w:t>
      </w:r>
      <w:r w:rsidRPr="00E22153">
        <w:rPr>
          <w:rFonts w:cs="Times New Roman"/>
          <w:b w:val="0"/>
          <w:bCs/>
          <w:color w:val="000000"/>
          <w:sz w:val="24"/>
          <w:szCs w:val="24"/>
        </w:rPr>
        <w:t>и</w:t>
      </w:r>
      <w:r w:rsidRPr="00E22153">
        <w:rPr>
          <w:rFonts w:cs="Times New Roman"/>
          <w:b w:val="0"/>
          <w:bCs/>
          <w:color w:val="000000"/>
          <w:sz w:val="24"/>
          <w:szCs w:val="24"/>
        </w:rPr>
        <w:t xml:space="preserve">тельства; </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bCs/>
          <w:color w:val="000000"/>
          <w:sz w:val="24"/>
          <w:szCs w:val="24"/>
        </w:rPr>
        <w:t>в) избрания нового созыва Верховного Совета Приднестровской Молда</w:t>
      </w:r>
      <w:r w:rsidRPr="00E22153">
        <w:rPr>
          <w:rFonts w:cs="Times New Roman"/>
          <w:b w:val="0"/>
          <w:bCs/>
          <w:color w:val="000000"/>
          <w:sz w:val="24"/>
          <w:szCs w:val="24"/>
        </w:rPr>
        <w:t>в</w:t>
      </w:r>
      <w:r w:rsidRPr="00E22153">
        <w:rPr>
          <w:rFonts w:cs="Times New Roman"/>
          <w:b w:val="0"/>
          <w:bCs/>
          <w:color w:val="000000"/>
          <w:sz w:val="24"/>
          <w:szCs w:val="24"/>
        </w:rPr>
        <w:t>ской Республики</w:t>
      </w:r>
      <w:r w:rsidRPr="00E22153">
        <w:rPr>
          <w:rFonts w:cs="Times New Roman"/>
          <w:b w:val="0"/>
          <w:sz w:val="24"/>
          <w:szCs w:val="24"/>
        </w:rPr>
        <w:t>;</w:t>
      </w:r>
    </w:p>
    <w:p w:rsidR="00E22153" w:rsidRPr="00E22153" w:rsidRDefault="00E22153" w:rsidP="00E22153">
      <w:pPr>
        <w:pStyle w:val="aa"/>
        <w:rPr>
          <w:rFonts w:cs="Times New Roman"/>
          <w:b w:val="0"/>
          <w:sz w:val="24"/>
          <w:szCs w:val="24"/>
        </w:rPr>
      </w:pPr>
      <w:r w:rsidRPr="00E22153">
        <w:rPr>
          <w:rFonts w:cs="Times New Roman"/>
          <w:b w:val="0"/>
          <w:sz w:val="24"/>
          <w:szCs w:val="24"/>
        </w:rPr>
        <w:t>г) прекращения полномочий Президента Приднестровской Молда</w:t>
      </w:r>
      <w:r w:rsidRPr="00E22153">
        <w:rPr>
          <w:rFonts w:cs="Times New Roman"/>
          <w:b w:val="0"/>
          <w:sz w:val="24"/>
          <w:szCs w:val="24"/>
        </w:rPr>
        <w:t>в</w:t>
      </w:r>
      <w:r w:rsidRPr="00E22153">
        <w:rPr>
          <w:rFonts w:cs="Times New Roman"/>
          <w:b w:val="0"/>
          <w:sz w:val="24"/>
          <w:szCs w:val="24"/>
        </w:rPr>
        <w:t>ской Республики, влекущего отставку представителей Президента Приднестровской Молдавской Республики в банковском с</w:t>
      </w:r>
      <w:r w:rsidRPr="00E22153">
        <w:rPr>
          <w:rFonts w:cs="Times New Roman"/>
          <w:b w:val="0"/>
          <w:sz w:val="24"/>
          <w:szCs w:val="24"/>
        </w:rPr>
        <w:t>о</w:t>
      </w:r>
      <w:r w:rsidRPr="00E22153">
        <w:rPr>
          <w:rFonts w:cs="Times New Roman"/>
          <w:b w:val="0"/>
          <w:sz w:val="24"/>
          <w:szCs w:val="24"/>
        </w:rPr>
        <w:t>вете;</w:t>
      </w:r>
    </w:p>
    <w:p w:rsidR="00E22153" w:rsidRPr="00E22153" w:rsidRDefault="00E22153" w:rsidP="00E22153">
      <w:pPr>
        <w:spacing w:after="0" w:line="240" w:lineRule="auto"/>
        <w:ind w:firstLine="709"/>
        <w:jc w:val="both"/>
        <w:rPr>
          <w:rFonts w:ascii="Times New Roman" w:hAnsi="Times New Roman" w:cs="Times New Roman"/>
          <w:sz w:val="24"/>
          <w:szCs w:val="24"/>
          <w:u w:val="single"/>
        </w:rPr>
      </w:pPr>
      <w:r w:rsidRPr="00E22153">
        <w:rPr>
          <w:rFonts w:ascii="Times New Roman" w:hAnsi="Times New Roman" w:cs="Times New Roman"/>
          <w:sz w:val="24"/>
          <w:szCs w:val="24"/>
        </w:rPr>
        <w:t>д) установления фактов нарушения требований пункта 4 настоящей статьи;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е) смерти, объявления лица умершим, признания безвестно отсутствующим, а также недееспособным вступившим в законную силу решением суда;</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sz w:val="24"/>
          <w:szCs w:val="24"/>
        </w:rPr>
        <w:t>ж) досрочного отзыва органом, направившим соответствующего представителя в банковский совет.</w:t>
      </w:r>
    </w:p>
    <w:p w:rsidR="00E22153" w:rsidRPr="00E22153" w:rsidRDefault="00E22153" w:rsidP="00E22153">
      <w:pPr>
        <w:pStyle w:val="aa"/>
        <w:ind w:firstLine="709"/>
        <w:rPr>
          <w:rFonts w:cs="Times New Roman"/>
          <w:b w:val="0"/>
          <w:bCs/>
          <w:color w:val="000000"/>
          <w:sz w:val="24"/>
          <w:szCs w:val="24"/>
        </w:rPr>
      </w:pPr>
      <w:r w:rsidRPr="00E22153">
        <w:rPr>
          <w:rFonts w:cs="Times New Roman"/>
          <w:b w:val="0"/>
          <w:bCs/>
          <w:color w:val="000000"/>
          <w:sz w:val="24"/>
          <w:szCs w:val="24"/>
        </w:rPr>
        <w:t>6. В случаях, определенных пунктом 5 н</w:t>
      </w:r>
      <w:r w:rsidRPr="00E22153">
        <w:rPr>
          <w:rFonts w:cs="Times New Roman"/>
          <w:b w:val="0"/>
          <w:bCs/>
          <w:color w:val="000000"/>
          <w:sz w:val="24"/>
          <w:szCs w:val="24"/>
        </w:rPr>
        <w:t>а</w:t>
      </w:r>
      <w:r w:rsidRPr="00E22153">
        <w:rPr>
          <w:rFonts w:cs="Times New Roman"/>
          <w:b w:val="0"/>
          <w:bCs/>
          <w:color w:val="000000"/>
          <w:sz w:val="24"/>
          <w:szCs w:val="24"/>
        </w:rPr>
        <w:t>стоящей статьи, назначение нового члена вместо выбывшего производится органом, направившим его в ба</w:t>
      </w:r>
      <w:r w:rsidRPr="00E22153">
        <w:rPr>
          <w:rFonts w:cs="Times New Roman"/>
          <w:b w:val="0"/>
          <w:bCs/>
          <w:color w:val="000000"/>
          <w:sz w:val="24"/>
          <w:szCs w:val="24"/>
        </w:rPr>
        <w:t>н</w:t>
      </w:r>
      <w:r w:rsidRPr="00E22153">
        <w:rPr>
          <w:rFonts w:cs="Times New Roman"/>
          <w:b w:val="0"/>
          <w:bCs/>
          <w:color w:val="000000"/>
          <w:sz w:val="24"/>
          <w:szCs w:val="24"/>
        </w:rPr>
        <w:t>ковский совет, не позднее 30 (тридцати) дней со дня выбытия члена банковского с</w:t>
      </w:r>
      <w:r w:rsidRPr="00E22153">
        <w:rPr>
          <w:rFonts w:cs="Times New Roman"/>
          <w:b w:val="0"/>
          <w:bCs/>
          <w:color w:val="000000"/>
          <w:sz w:val="24"/>
          <w:szCs w:val="24"/>
        </w:rPr>
        <w:t>о</w:t>
      </w:r>
      <w:r w:rsidRPr="00E22153">
        <w:rPr>
          <w:rFonts w:cs="Times New Roman"/>
          <w:b w:val="0"/>
          <w:bCs/>
          <w:color w:val="000000"/>
          <w:sz w:val="24"/>
          <w:szCs w:val="24"/>
        </w:rPr>
        <w:t>вета.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Cs/>
          <w:color w:val="000000"/>
          <w:sz w:val="24"/>
          <w:szCs w:val="24"/>
        </w:rPr>
        <w:t>7. Председатель банковск</w:t>
      </w:r>
      <w:r w:rsidRPr="00E22153">
        <w:rPr>
          <w:rFonts w:ascii="Times New Roman" w:hAnsi="Times New Roman" w:cs="Times New Roman"/>
          <w:bCs/>
          <w:color w:val="000000"/>
          <w:sz w:val="24"/>
          <w:szCs w:val="24"/>
        </w:rPr>
        <w:t>о</w:t>
      </w:r>
      <w:r w:rsidRPr="00E22153">
        <w:rPr>
          <w:rFonts w:ascii="Times New Roman" w:hAnsi="Times New Roman" w:cs="Times New Roman"/>
          <w:bCs/>
          <w:color w:val="000000"/>
          <w:sz w:val="24"/>
          <w:szCs w:val="24"/>
        </w:rPr>
        <w:t>го</w:t>
      </w:r>
      <w:r w:rsidRPr="00E22153">
        <w:rPr>
          <w:rFonts w:ascii="Times New Roman" w:hAnsi="Times New Roman" w:cs="Times New Roman"/>
          <w:bCs/>
          <w:sz w:val="24"/>
          <w:szCs w:val="24"/>
        </w:rPr>
        <w:t xml:space="preserve"> совета избирается (переизбирается) членами банковского совета из их числа больши</w:t>
      </w:r>
      <w:r w:rsidRPr="00E22153">
        <w:rPr>
          <w:rFonts w:ascii="Times New Roman" w:hAnsi="Times New Roman" w:cs="Times New Roman"/>
          <w:bCs/>
          <w:sz w:val="24"/>
          <w:szCs w:val="24"/>
        </w:rPr>
        <w:t>н</w:t>
      </w:r>
      <w:r w:rsidRPr="00E22153">
        <w:rPr>
          <w:rFonts w:ascii="Times New Roman" w:hAnsi="Times New Roman" w:cs="Times New Roman"/>
          <w:bCs/>
          <w:sz w:val="24"/>
          <w:szCs w:val="24"/>
        </w:rPr>
        <w:t>ством голосов от общ</w:t>
      </w:r>
      <w:r w:rsidRPr="00E22153">
        <w:rPr>
          <w:rFonts w:ascii="Times New Roman" w:hAnsi="Times New Roman" w:cs="Times New Roman"/>
          <w:sz w:val="24"/>
          <w:szCs w:val="24"/>
        </w:rPr>
        <w:t>его числа членов банковского совета.</w:t>
      </w:r>
    </w:p>
    <w:p w:rsidR="00E22153" w:rsidRPr="00E22153" w:rsidRDefault="00E22153" w:rsidP="00E22153">
      <w:pPr>
        <w:pStyle w:val="HTML"/>
        <w:ind w:firstLine="709"/>
        <w:jc w:val="both"/>
        <w:rPr>
          <w:rFonts w:ascii="Times New Roman" w:hAnsi="Times New Roman" w:cs="Times New Roman"/>
          <w:color w:val="000000"/>
          <w:sz w:val="24"/>
          <w:szCs w:val="24"/>
        </w:rPr>
      </w:pPr>
      <w:r w:rsidRPr="00E22153">
        <w:rPr>
          <w:rFonts w:ascii="Times New Roman" w:hAnsi="Times New Roman" w:cs="Times New Roman"/>
          <w:sz w:val="24"/>
          <w:szCs w:val="24"/>
        </w:rPr>
        <w:t xml:space="preserve">8. Председатель банковского совета осуществляет общее руководство его деятельностью, председательствует на его заседаниях. В случае отсутствия председателя банковского совета его функции выполняет заместитель, избираемый из числа членов банковского совета </w:t>
      </w:r>
      <w:r w:rsidRPr="00E22153">
        <w:rPr>
          <w:rFonts w:ascii="Times New Roman" w:hAnsi="Times New Roman" w:cs="Times New Roman"/>
          <w:color w:val="000000"/>
          <w:sz w:val="24"/>
          <w:szCs w:val="24"/>
        </w:rPr>
        <w:t>большинством голосов от общего числа членов банковского совета.</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lastRenderedPageBreak/>
        <w:t>9. Переизбрание председателя банковского сов</w:t>
      </w:r>
      <w:r w:rsidRPr="00E22153">
        <w:rPr>
          <w:rFonts w:ascii="Times New Roman" w:hAnsi="Times New Roman" w:cs="Times New Roman"/>
          <w:sz w:val="24"/>
          <w:szCs w:val="24"/>
        </w:rPr>
        <w:t>е</w:t>
      </w:r>
      <w:r w:rsidRPr="00E22153">
        <w:rPr>
          <w:rFonts w:ascii="Times New Roman" w:hAnsi="Times New Roman" w:cs="Times New Roman"/>
          <w:sz w:val="24"/>
          <w:szCs w:val="24"/>
        </w:rPr>
        <w:t>та или его заместителя на протяжении срока его полномочий ос</w:t>
      </w:r>
      <w:r w:rsidRPr="00E22153">
        <w:rPr>
          <w:rFonts w:ascii="Times New Roman" w:hAnsi="Times New Roman" w:cs="Times New Roman"/>
          <w:sz w:val="24"/>
          <w:szCs w:val="24"/>
        </w:rPr>
        <w:t>у</w:t>
      </w:r>
      <w:r w:rsidRPr="00E22153">
        <w:rPr>
          <w:rFonts w:ascii="Times New Roman" w:hAnsi="Times New Roman" w:cs="Times New Roman"/>
          <w:sz w:val="24"/>
          <w:szCs w:val="24"/>
        </w:rPr>
        <w:t xml:space="preserve">ществляется по решению большинства членов банковского совета: </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а) в связи с окончанием срока его полномочий; </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б) в случае представления личного письменного заявления о сложении полномочий; </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в) в случае невозможности исполнения обязанностей председателя банковского совета по состоянию здоровья, подтвержденной справкой консилиума врачебной экспертизы жизнеспособности;</w:t>
      </w:r>
    </w:p>
    <w:p w:rsidR="00E22153" w:rsidRPr="00E22153" w:rsidRDefault="00E22153" w:rsidP="00E22153">
      <w:pPr>
        <w:pStyle w:val="aa"/>
        <w:ind w:firstLine="709"/>
        <w:rPr>
          <w:rFonts w:cs="Times New Roman"/>
          <w:b w:val="0"/>
          <w:color w:val="000000"/>
          <w:sz w:val="24"/>
          <w:szCs w:val="24"/>
        </w:rPr>
      </w:pPr>
      <w:r w:rsidRPr="00E22153">
        <w:rPr>
          <w:rFonts w:cs="Times New Roman"/>
          <w:b w:val="0"/>
          <w:sz w:val="24"/>
          <w:szCs w:val="24"/>
        </w:rPr>
        <w:t>г) по иным основаниям, установленным банковским советом.</w:t>
      </w:r>
    </w:p>
    <w:p w:rsidR="00E22153" w:rsidRPr="00E22153" w:rsidRDefault="00E22153" w:rsidP="00E22153">
      <w:pPr>
        <w:pStyle w:val="aa"/>
        <w:ind w:firstLine="709"/>
        <w:rPr>
          <w:rFonts w:cs="Times New Roman"/>
          <w:b w:val="0"/>
          <w:sz w:val="24"/>
          <w:szCs w:val="24"/>
        </w:rPr>
      </w:pPr>
      <w:r w:rsidRPr="00E22153">
        <w:rPr>
          <w:rFonts w:cs="Times New Roman"/>
          <w:b w:val="0"/>
          <w:color w:val="000000"/>
          <w:sz w:val="24"/>
          <w:szCs w:val="24"/>
        </w:rPr>
        <w:t>10. В случае прекращения полномочий председателя банковского совета или его заместителя избрание (переизбрание) на эти должности осуществляется в порядке, предусмотренном настоящим Законом.</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11. Решения банковского совета принимаются большинством голосов от числа присутствующих членов банковского совета при кворуме в 6 (шесть) человек.</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12. При принятии банковским советом решений мнение членов банковского совета, оказавшихся в меньшинстве, заносится в протокол заседания банковского совета.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13. В случае равенства голосов голос председательствующего на заседании банковского совета является решающим.</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14. Заседания банковского совета проводятся не реже 1 (одного) раза в квартал.</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15. Заседания банковского совета созываются председателем банковского совета либо, в случае отсутствия председателя банковского совета, его заместителем, а также по требованию председателя центрального банка или 2 (двух) и более членов банковского совета.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16. Члены банковского совета не менее чем за 5 (пять) дней уведомляются о заседании банковского совета.</w:t>
      </w:r>
    </w:p>
    <w:p w:rsidR="00E22153" w:rsidRPr="00E22153" w:rsidRDefault="00E22153" w:rsidP="00E22153">
      <w:pPr>
        <w:spacing w:after="0" w:line="240" w:lineRule="auto"/>
        <w:ind w:firstLine="709"/>
        <w:jc w:val="both"/>
        <w:rPr>
          <w:rFonts w:ascii="Times New Roman" w:hAnsi="Times New Roman" w:cs="Times New Roman"/>
          <w:snapToGrid w:val="0"/>
          <w:color w:val="000000"/>
          <w:sz w:val="24"/>
          <w:szCs w:val="24"/>
        </w:rPr>
      </w:pPr>
      <w:r w:rsidRPr="00E22153">
        <w:rPr>
          <w:rFonts w:ascii="Times New Roman" w:hAnsi="Times New Roman" w:cs="Times New Roman"/>
          <w:snapToGrid w:val="0"/>
          <w:color w:val="000000"/>
          <w:sz w:val="24"/>
          <w:szCs w:val="24"/>
        </w:rPr>
        <w:t>17. Расходы на организацию работы банковского совета включаются в смету доходов и расходов центрального банка.</w:t>
      </w:r>
    </w:p>
    <w:p w:rsidR="00E22153" w:rsidRPr="00E22153" w:rsidRDefault="00E22153" w:rsidP="00E22153">
      <w:pPr>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18. Внутренние вопросы организации деятельности банковского совета определяются регламентом, который утверждается банковским советом.</w:t>
      </w:r>
    </w:p>
    <w:p w:rsidR="00E22153" w:rsidRPr="00E22153" w:rsidRDefault="00E22153" w:rsidP="00E22153">
      <w:pPr>
        <w:pStyle w:val="aa"/>
        <w:ind w:firstLine="709"/>
        <w:rPr>
          <w:rFonts w:cs="Times New Roman"/>
          <w:b w:val="0"/>
          <w:color w:val="000000"/>
          <w:sz w:val="24"/>
          <w:szCs w:val="24"/>
        </w:rPr>
      </w:pPr>
      <w:r w:rsidRPr="00E22153">
        <w:rPr>
          <w:rFonts w:cs="Times New Roman"/>
          <w:b w:val="0"/>
          <w:color w:val="000000"/>
          <w:sz w:val="24"/>
          <w:szCs w:val="24"/>
        </w:rPr>
        <w:t xml:space="preserve">19. На заседание банковского совета могут быть приглашены руководители органов государственной власти, представители субъектов предпринимательской деятельности, научные работники и прочие специалисты. </w:t>
      </w:r>
    </w:p>
    <w:p w:rsidR="00E22153" w:rsidRPr="00E22153" w:rsidRDefault="00E22153" w:rsidP="00E22153">
      <w:pPr>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20. Члены правления могут принимать участие в работе банковского совета с правом совещательного голоса.</w:t>
      </w:r>
    </w:p>
    <w:p w:rsidR="00E22153" w:rsidRPr="00E22153" w:rsidRDefault="00E22153" w:rsidP="00E22153">
      <w:pPr>
        <w:pStyle w:val="HTML"/>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21. При необходимости члены банковск</w:t>
      </w:r>
      <w:r w:rsidRPr="00E22153">
        <w:rPr>
          <w:rFonts w:ascii="Times New Roman" w:hAnsi="Times New Roman" w:cs="Times New Roman"/>
          <w:color w:val="000000"/>
          <w:sz w:val="24"/>
          <w:szCs w:val="24"/>
        </w:rPr>
        <w:t>о</w:t>
      </w:r>
      <w:r w:rsidRPr="00E22153">
        <w:rPr>
          <w:rFonts w:ascii="Times New Roman" w:hAnsi="Times New Roman" w:cs="Times New Roman"/>
          <w:color w:val="000000"/>
          <w:sz w:val="24"/>
          <w:szCs w:val="24"/>
        </w:rPr>
        <w:t>го совета могут привлекать экспертов для подготовки вопросов, рассматриваемых банковским с</w:t>
      </w:r>
      <w:r w:rsidRPr="00E22153">
        <w:rPr>
          <w:rFonts w:ascii="Times New Roman" w:hAnsi="Times New Roman" w:cs="Times New Roman"/>
          <w:color w:val="000000"/>
          <w:sz w:val="24"/>
          <w:szCs w:val="24"/>
        </w:rPr>
        <w:t>о</w:t>
      </w:r>
      <w:r w:rsidRPr="00E22153">
        <w:rPr>
          <w:rFonts w:ascii="Times New Roman" w:hAnsi="Times New Roman" w:cs="Times New Roman"/>
          <w:color w:val="000000"/>
          <w:sz w:val="24"/>
          <w:szCs w:val="24"/>
        </w:rPr>
        <w:t>ветом.</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21-1. Члены банковского совета вправе:</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а) предлагать банковскому совету а</w:t>
      </w:r>
      <w:r w:rsidRPr="00E22153">
        <w:rPr>
          <w:rFonts w:ascii="Times New Roman" w:hAnsi="Times New Roman" w:cs="Times New Roman"/>
          <w:sz w:val="24"/>
          <w:szCs w:val="24"/>
        </w:rPr>
        <w:t>у</w:t>
      </w:r>
      <w:r w:rsidRPr="00E22153">
        <w:rPr>
          <w:rFonts w:ascii="Times New Roman" w:hAnsi="Times New Roman" w:cs="Times New Roman"/>
          <w:sz w:val="24"/>
          <w:szCs w:val="24"/>
        </w:rPr>
        <w:t xml:space="preserve">диторские организации для  проведения аудиторской </w:t>
      </w:r>
      <w:r w:rsidRPr="00E22153">
        <w:rPr>
          <w:rFonts w:ascii="Times New Roman" w:hAnsi="Times New Roman" w:cs="Times New Roman"/>
          <w:bCs/>
          <w:snapToGrid w:val="0"/>
          <w:sz w:val="24"/>
          <w:szCs w:val="24"/>
        </w:rPr>
        <w:t>проверки годовой финанс</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 xml:space="preserve">вой отчетности центрального банка, внеочередных </w:t>
      </w:r>
      <w:r w:rsidRPr="00E22153">
        <w:rPr>
          <w:rFonts w:ascii="Times New Roman" w:hAnsi="Times New Roman" w:cs="Times New Roman"/>
          <w:sz w:val="24"/>
          <w:szCs w:val="24"/>
        </w:rPr>
        <w:t>аудиторских проверок де</w:t>
      </w:r>
      <w:r w:rsidRPr="00E22153">
        <w:rPr>
          <w:rFonts w:ascii="Times New Roman" w:hAnsi="Times New Roman" w:cs="Times New Roman"/>
          <w:sz w:val="24"/>
          <w:szCs w:val="24"/>
        </w:rPr>
        <w:t>я</w:t>
      </w:r>
      <w:r w:rsidRPr="00E22153">
        <w:rPr>
          <w:rFonts w:ascii="Times New Roman" w:hAnsi="Times New Roman" w:cs="Times New Roman"/>
          <w:sz w:val="24"/>
          <w:szCs w:val="24"/>
        </w:rPr>
        <w:t>тельности (финансовой отчетности) центрального банка, его структурных подразд</w:t>
      </w:r>
      <w:r w:rsidRPr="00E22153">
        <w:rPr>
          <w:rFonts w:ascii="Times New Roman" w:hAnsi="Times New Roman" w:cs="Times New Roman"/>
          <w:sz w:val="24"/>
          <w:szCs w:val="24"/>
        </w:rPr>
        <w:t>е</w:t>
      </w:r>
      <w:r w:rsidRPr="00E22153">
        <w:rPr>
          <w:rFonts w:ascii="Times New Roman" w:hAnsi="Times New Roman" w:cs="Times New Roman"/>
          <w:sz w:val="24"/>
          <w:szCs w:val="24"/>
        </w:rPr>
        <w:t>лений;</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 xml:space="preserve">б) давать рекомендации </w:t>
      </w:r>
      <w:r w:rsidRPr="00E22153">
        <w:rPr>
          <w:rFonts w:ascii="Times New Roman" w:hAnsi="Times New Roman" w:cs="Times New Roman"/>
          <w:bCs/>
          <w:snapToGrid w:val="0"/>
          <w:sz w:val="24"/>
          <w:szCs w:val="24"/>
        </w:rPr>
        <w:t xml:space="preserve">аудиторской организации по вопросам аудиторской проверки годовой финансовой отчетности центрального банка, внеочередных </w:t>
      </w:r>
      <w:r w:rsidRPr="00E22153">
        <w:rPr>
          <w:rFonts w:ascii="Times New Roman" w:hAnsi="Times New Roman" w:cs="Times New Roman"/>
          <w:sz w:val="24"/>
          <w:szCs w:val="24"/>
        </w:rPr>
        <w:t>аудиторских пров</w:t>
      </w:r>
      <w:r w:rsidRPr="00E22153">
        <w:rPr>
          <w:rFonts w:ascii="Times New Roman" w:hAnsi="Times New Roman" w:cs="Times New Roman"/>
          <w:sz w:val="24"/>
          <w:szCs w:val="24"/>
        </w:rPr>
        <w:t>е</w:t>
      </w:r>
      <w:r w:rsidRPr="00E22153">
        <w:rPr>
          <w:rFonts w:ascii="Times New Roman" w:hAnsi="Times New Roman" w:cs="Times New Roman"/>
          <w:sz w:val="24"/>
          <w:szCs w:val="24"/>
        </w:rPr>
        <w:t>рок деятельности (финансовой отчетности) центрального банка, его структурных подразд</w:t>
      </w:r>
      <w:r w:rsidRPr="00E22153">
        <w:rPr>
          <w:rFonts w:ascii="Times New Roman" w:hAnsi="Times New Roman" w:cs="Times New Roman"/>
          <w:sz w:val="24"/>
          <w:szCs w:val="24"/>
        </w:rPr>
        <w:t>е</w:t>
      </w:r>
      <w:r w:rsidRPr="00E22153">
        <w:rPr>
          <w:rFonts w:ascii="Times New Roman" w:hAnsi="Times New Roman" w:cs="Times New Roman"/>
          <w:sz w:val="24"/>
          <w:szCs w:val="24"/>
        </w:rPr>
        <w:t>лений, подлежащие обязательному включению банковским советом в общий перечень рекомендаций</w:t>
      </w:r>
      <w:r w:rsidRPr="00E22153">
        <w:rPr>
          <w:rFonts w:ascii="Times New Roman" w:hAnsi="Times New Roman" w:cs="Times New Roman"/>
          <w:bCs/>
          <w:snapToGrid w:val="0"/>
          <w:sz w:val="24"/>
          <w:szCs w:val="24"/>
        </w:rPr>
        <w:t xml:space="preserve"> аудиторской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ции</w:t>
      </w:r>
      <w:r w:rsidRPr="00E22153">
        <w:rPr>
          <w:rFonts w:ascii="Times New Roman" w:hAnsi="Times New Roman" w:cs="Times New Roman"/>
          <w:sz w:val="24"/>
          <w:szCs w:val="24"/>
        </w:rPr>
        <w:t>.</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22. На заседаниях банковского совета ведется протокол, в который заносятся решения, принимаемые банковским советом. Решения банковского совета обязательны для выполнения правлением.</w:t>
      </w:r>
    </w:p>
    <w:p w:rsidR="00E22153" w:rsidRPr="00E22153" w:rsidRDefault="00E22153" w:rsidP="00E22153">
      <w:pPr>
        <w:pStyle w:val="aa"/>
        <w:ind w:firstLine="709"/>
        <w:rPr>
          <w:rFonts w:cs="Times New Roman"/>
          <w:b w:val="0"/>
          <w:color w:val="000000"/>
          <w:sz w:val="24"/>
          <w:szCs w:val="24"/>
        </w:rPr>
      </w:pPr>
      <w:r w:rsidRPr="00E22153">
        <w:rPr>
          <w:rFonts w:cs="Times New Roman"/>
          <w:b w:val="0"/>
          <w:color w:val="000000"/>
          <w:sz w:val="24"/>
          <w:szCs w:val="24"/>
        </w:rPr>
        <w:t xml:space="preserve">23. Решения банковского совета, по которым у правления имеются возражения или предложения, рассматриваются правлением в течение 5 (пяти) рабочих дней. По </w:t>
      </w:r>
      <w:r w:rsidRPr="00E22153">
        <w:rPr>
          <w:rFonts w:cs="Times New Roman"/>
          <w:b w:val="0"/>
          <w:color w:val="000000"/>
          <w:sz w:val="24"/>
          <w:szCs w:val="24"/>
        </w:rPr>
        <w:lastRenderedPageBreak/>
        <w:t xml:space="preserve">результатам такого рассмотрения правление обязано предоставить банковскому совету мотивированные возражения или предложения. </w:t>
      </w:r>
    </w:p>
    <w:p w:rsidR="00E22153" w:rsidRPr="00E22153" w:rsidRDefault="00E22153" w:rsidP="00E22153">
      <w:pPr>
        <w:pStyle w:val="aa"/>
        <w:ind w:firstLine="709"/>
        <w:rPr>
          <w:rFonts w:cs="Times New Roman"/>
          <w:b w:val="0"/>
          <w:color w:val="000000"/>
          <w:sz w:val="24"/>
          <w:szCs w:val="24"/>
        </w:rPr>
      </w:pPr>
      <w:r w:rsidRPr="00E22153">
        <w:rPr>
          <w:rFonts w:cs="Times New Roman"/>
          <w:b w:val="0"/>
          <w:color w:val="000000"/>
          <w:sz w:val="24"/>
          <w:szCs w:val="24"/>
        </w:rPr>
        <w:t xml:space="preserve">24. Банковский совет обязан в двухнедельный срок рассмотреть возражения или предложения правления. Решение банковского совета, по которому были направлены возражения </w:t>
      </w:r>
      <w:r w:rsidRPr="00E22153">
        <w:rPr>
          <w:rFonts w:cs="Times New Roman"/>
          <w:b w:val="0"/>
          <w:color w:val="000000"/>
          <w:spacing w:val="3"/>
          <w:sz w:val="24"/>
          <w:szCs w:val="24"/>
        </w:rPr>
        <w:t>и предложения</w:t>
      </w:r>
      <w:r w:rsidRPr="00E22153">
        <w:rPr>
          <w:rFonts w:cs="Times New Roman"/>
          <w:b w:val="0"/>
          <w:color w:val="000000"/>
          <w:sz w:val="24"/>
          <w:szCs w:val="24"/>
        </w:rPr>
        <w:t xml:space="preserve"> правления, вступ</w:t>
      </w:r>
      <w:r w:rsidRPr="00E22153">
        <w:rPr>
          <w:rFonts w:cs="Times New Roman"/>
          <w:b w:val="0"/>
          <w:color w:val="000000"/>
          <w:sz w:val="24"/>
          <w:szCs w:val="24"/>
        </w:rPr>
        <w:t>а</w:t>
      </w:r>
      <w:r w:rsidRPr="00E22153">
        <w:rPr>
          <w:rFonts w:cs="Times New Roman"/>
          <w:b w:val="0"/>
          <w:color w:val="000000"/>
          <w:sz w:val="24"/>
          <w:szCs w:val="24"/>
        </w:rPr>
        <w:t>ет в силу после его повторного принятия банковским сов</w:t>
      </w:r>
      <w:r w:rsidRPr="00E22153">
        <w:rPr>
          <w:rFonts w:cs="Times New Roman"/>
          <w:b w:val="0"/>
          <w:color w:val="000000"/>
          <w:sz w:val="24"/>
          <w:szCs w:val="24"/>
        </w:rPr>
        <w:t>е</w:t>
      </w:r>
      <w:r w:rsidRPr="00E22153">
        <w:rPr>
          <w:rFonts w:cs="Times New Roman"/>
          <w:b w:val="0"/>
          <w:color w:val="000000"/>
          <w:sz w:val="24"/>
          <w:szCs w:val="24"/>
        </w:rPr>
        <w:t>том.</w:t>
      </w:r>
    </w:p>
    <w:p w:rsidR="00E22153" w:rsidRPr="00E22153" w:rsidRDefault="00E22153" w:rsidP="00E22153">
      <w:pPr>
        <w:pStyle w:val="aa"/>
        <w:ind w:firstLine="709"/>
        <w:rPr>
          <w:rFonts w:cs="Times New Roman"/>
          <w:b w:val="0"/>
          <w:sz w:val="24"/>
          <w:szCs w:val="24"/>
        </w:rPr>
      </w:pPr>
      <w:r w:rsidRPr="00E22153">
        <w:rPr>
          <w:rFonts w:cs="Times New Roman"/>
          <w:b w:val="0"/>
          <w:sz w:val="24"/>
          <w:szCs w:val="24"/>
        </w:rPr>
        <w:t>25. Протоколы заседаний банковского совета по</w:t>
      </w:r>
      <w:r w:rsidRPr="00E22153">
        <w:rPr>
          <w:rFonts w:cs="Times New Roman"/>
          <w:b w:val="0"/>
          <w:sz w:val="24"/>
          <w:szCs w:val="24"/>
        </w:rPr>
        <w:t>д</w:t>
      </w:r>
      <w:r w:rsidRPr="00E22153">
        <w:rPr>
          <w:rFonts w:cs="Times New Roman"/>
          <w:b w:val="0"/>
          <w:sz w:val="24"/>
          <w:szCs w:val="24"/>
        </w:rPr>
        <w:t>лежат направлению в пятидневный срок Президенту Приднестровской Молдавской Республики и Верховному Совету Приднестровской Молдавской Республики, а по решениям банковского совета, о</w:t>
      </w:r>
      <w:r w:rsidRPr="00E22153">
        <w:rPr>
          <w:rFonts w:cs="Times New Roman"/>
          <w:b w:val="0"/>
          <w:sz w:val="24"/>
          <w:szCs w:val="24"/>
        </w:rPr>
        <w:t>с</w:t>
      </w:r>
      <w:r w:rsidRPr="00E22153">
        <w:rPr>
          <w:rFonts w:cs="Times New Roman"/>
          <w:b w:val="0"/>
          <w:sz w:val="24"/>
          <w:szCs w:val="24"/>
        </w:rPr>
        <w:t>париваемым правлением, – в двухдневный срок после вступления их в силу в соответствии с пунктом 24 настоящей ст</w:t>
      </w:r>
      <w:r w:rsidRPr="00E22153">
        <w:rPr>
          <w:rFonts w:cs="Times New Roman"/>
          <w:b w:val="0"/>
          <w:sz w:val="24"/>
          <w:szCs w:val="24"/>
        </w:rPr>
        <w:t>а</w:t>
      </w:r>
      <w:r w:rsidRPr="00E22153">
        <w:rPr>
          <w:rFonts w:cs="Times New Roman"/>
          <w:b w:val="0"/>
          <w:sz w:val="24"/>
          <w:szCs w:val="24"/>
        </w:rPr>
        <w:t>тьи.</w:t>
      </w:r>
    </w:p>
    <w:p w:rsidR="00E22153" w:rsidRPr="00E22153" w:rsidRDefault="00E22153" w:rsidP="00E22153">
      <w:pPr>
        <w:pStyle w:val="aa"/>
        <w:ind w:firstLine="709"/>
        <w:rPr>
          <w:rFonts w:cs="Times New Roman"/>
          <w:b w:val="0"/>
          <w:color w:val="000000"/>
          <w:sz w:val="24"/>
          <w:szCs w:val="24"/>
        </w:rPr>
      </w:pPr>
      <w:r w:rsidRPr="00E22153">
        <w:rPr>
          <w:rFonts w:cs="Times New Roman"/>
          <w:b w:val="0"/>
          <w:color w:val="000000"/>
          <w:sz w:val="24"/>
          <w:szCs w:val="24"/>
        </w:rPr>
        <w:t>26. Членам банковского совета запрещается разгл</w:t>
      </w:r>
      <w:r w:rsidRPr="00E22153">
        <w:rPr>
          <w:rFonts w:cs="Times New Roman"/>
          <w:b w:val="0"/>
          <w:color w:val="000000"/>
          <w:sz w:val="24"/>
          <w:szCs w:val="24"/>
        </w:rPr>
        <w:t>а</w:t>
      </w:r>
      <w:r w:rsidRPr="00E22153">
        <w:rPr>
          <w:rFonts w:cs="Times New Roman"/>
          <w:b w:val="0"/>
          <w:color w:val="000000"/>
          <w:sz w:val="24"/>
          <w:szCs w:val="24"/>
        </w:rPr>
        <w:t xml:space="preserve">шать государственную, банковскую или служебную тайну, которая стала им известна в связи с осуществлением ими полномочий в соответствии с регламентом банковского совета </w:t>
      </w:r>
      <w:r w:rsidRPr="00E22153">
        <w:rPr>
          <w:rFonts w:cs="Times New Roman"/>
          <w:b w:val="0"/>
          <w:color w:val="000000"/>
          <w:spacing w:val="3"/>
          <w:sz w:val="24"/>
          <w:szCs w:val="24"/>
        </w:rPr>
        <w:t>за исключением случаев, определенных действу</w:t>
      </w:r>
      <w:r w:rsidRPr="00E22153">
        <w:rPr>
          <w:rFonts w:cs="Times New Roman"/>
          <w:b w:val="0"/>
          <w:color w:val="000000"/>
          <w:spacing w:val="3"/>
          <w:sz w:val="24"/>
          <w:szCs w:val="24"/>
        </w:rPr>
        <w:t>ю</w:t>
      </w:r>
      <w:r w:rsidRPr="00E22153">
        <w:rPr>
          <w:rFonts w:cs="Times New Roman"/>
          <w:b w:val="0"/>
          <w:color w:val="000000"/>
          <w:spacing w:val="3"/>
          <w:sz w:val="24"/>
          <w:szCs w:val="24"/>
        </w:rPr>
        <w:t xml:space="preserve">щим </w:t>
      </w:r>
      <w:r w:rsidRPr="00E22153">
        <w:rPr>
          <w:rFonts w:cs="Times New Roman"/>
          <w:b w:val="0"/>
          <w:color w:val="000000"/>
          <w:spacing w:val="-3"/>
          <w:sz w:val="24"/>
          <w:szCs w:val="24"/>
        </w:rPr>
        <w:t>законодательством Приднестровской Молдавской Республики</w:t>
      </w:r>
      <w:r w:rsidRPr="00E22153">
        <w:rPr>
          <w:rFonts w:cs="Times New Roman"/>
          <w:b w:val="0"/>
          <w:color w:val="000000"/>
          <w:sz w:val="24"/>
          <w:szCs w:val="24"/>
        </w:rPr>
        <w:t xml:space="preserve">. </w:t>
      </w:r>
    </w:p>
    <w:p w:rsidR="00E22153" w:rsidRPr="00E22153" w:rsidRDefault="00E22153" w:rsidP="00E22153">
      <w:pPr>
        <w:pStyle w:val="aa"/>
        <w:ind w:firstLine="709"/>
        <w:rPr>
          <w:rFonts w:cs="Times New Roman"/>
          <w:b w:val="0"/>
          <w:color w:val="000000"/>
          <w:sz w:val="24"/>
          <w:szCs w:val="24"/>
        </w:rPr>
      </w:pP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
          <w:sz w:val="24"/>
          <w:szCs w:val="24"/>
        </w:rPr>
        <w:t>Статья 12.</w:t>
      </w:r>
      <w:r w:rsidRPr="00E22153">
        <w:rPr>
          <w:rFonts w:ascii="Times New Roman" w:hAnsi="Times New Roman" w:cs="Times New Roman"/>
          <w:sz w:val="24"/>
          <w:szCs w:val="24"/>
        </w:rPr>
        <w:t xml:space="preserve"> </w:t>
      </w:r>
      <w:r w:rsidRPr="00E22153">
        <w:rPr>
          <w:rFonts w:ascii="Times New Roman" w:hAnsi="Times New Roman" w:cs="Times New Roman"/>
          <w:bCs/>
          <w:sz w:val="24"/>
          <w:szCs w:val="24"/>
        </w:rPr>
        <w:t>К</w:t>
      </w:r>
      <w:r w:rsidRPr="00E22153">
        <w:rPr>
          <w:rFonts w:ascii="Times New Roman" w:hAnsi="Times New Roman" w:cs="Times New Roman"/>
          <w:sz w:val="24"/>
          <w:szCs w:val="24"/>
        </w:rPr>
        <w:t>омпетенция банковского совета</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spacing w:after="0" w:line="240" w:lineRule="auto"/>
        <w:jc w:val="both"/>
        <w:rPr>
          <w:rFonts w:ascii="Times New Roman" w:hAnsi="Times New Roman" w:cs="Times New Roman"/>
          <w:b/>
          <w:i/>
          <w:color w:val="008000"/>
          <w:sz w:val="24"/>
          <w:szCs w:val="24"/>
        </w:rPr>
      </w:pPr>
      <w:r w:rsidRPr="00E22153">
        <w:rPr>
          <w:rFonts w:ascii="Times New Roman" w:hAnsi="Times New Roman" w:cs="Times New Roman"/>
          <w:b/>
          <w:i/>
          <w:color w:val="008000"/>
          <w:sz w:val="24"/>
          <w:szCs w:val="24"/>
        </w:rPr>
        <w:t xml:space="preserve">-- </w:t>
      </w:r>
      <w:r w:rsidRPr="00E22153">
        <w:rPr>
          <w:rFonts w:ascii="Times New Roman" w:hAnsi="Times New Roman" w:cs="Times New Roman"/>
          <w:b/>
          <w:i/>
          <w:sz w:val="24"/>
          <w:szCs w:val="24"/>
        </w:rPr>
        <w:t>Подпункт а) пункта 1 статьи 12</w:t>
      </w:r>
      <w:r w:rsidRPr="00E22153">
        <w:rPr>
          <w:rFonts w:ascii="Times New Roman" w:hAnsi="Times New Roman" w:cs="Times New Roman"/>
          <w:b/>
          <w:i/>
          <w:color w:val="008000"/>
          <w:sz w:val="24"/>
          <w:szCs w:val="24"/>
        </w:rPr>
        <w:t xml:space="preserve"> в новой редакции </w:t>
      </w:r>
      <w:r w:rsidRPr="00E22153">
        <w:rPr>
          <w:rFonts w:ascii="Times New Roman" w:hAnsi="Times New Roman" w:cs="Times New Roman"/>
          <w:b/>
          <w:i/>
          <w:sz w:val="24"/>
          <w:szCs w:val="24"/>
        </w:rPr>
        <w:t>(Закон № 129-ЗИ-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14.06.17);</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г) пункта 1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Подпункт е) пункта 1 статьи 12 дополнен подпунктом 2-1) (Закон № 241-ЗИД-VI от 26 июля 2017 года);</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ж) пункта 1 статьи с дополнением (З-н № 676-ЗИД-</w:t>
      </w:r>
      <w:r w:rsidRPr="00E22153">
        <w:rPr>
          <w:rFonts w:cs="Times New Roman"/>
          <w:i/>
          <w:sz w:val="24"/>
          <w:szCs w:val="24"/>
          <w:lang w:val="en-US"/>
        </w:rPr>
        <w:t>IV</w:t>
      </w:r>
      <w:r w:rsidRPr="00E22153">
        <w:rPr>
          <w:rFonts w:cs="Times New Roman"/>
          <w:i/>
          <w:sz w:val="24"/>
          <w:szCs w:val="24"/>
        </w:rPr>
        <w:t xml:space="preserve"> от 11.03.09г.);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ж) пункта 1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дополнен подпунктом з-1)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к) пункта 1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HTML"/>
        <w:jc w:val="both"/>
        <w:rPr>
          <w:rFonts w:ascii="Times New Roman" w:hAnsi="Times New Roman" w:cs="Times New Roman"/>
          <w:sz w:val="24"/>
          <w:szCs w:val="24"/>
        </w:rPr>
      </w:pP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1. В компетенцию банковского совета входит: </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2153">
        <w:rPr>
          <w:rFonts w:ascii="Times New Roman" w:hAnsi="Times New Roman" w:cs="Times New Roman"/>
          <w:sz w:val="24"/>
          <w:szCs w:val="24"/>
        </w:rPr>
        <w:t>а) утверждение основных направлений единой государственной денежно-кредитной политики.</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2153">
        <w:rPr>
          <w:rFonts w:ascii="Times New Roman" w:hAnsi="Times New Roman" w:cs="Times New Roman"/>
          <w:spacing w:val="-6"/>
          <w:sz w:val="24"/>
          <w:szCs w:val="24"/>
        </w:rPr>
        <w:t>Утвержденные банковским советом основные направления единой государственной денежно-кредитной политики направляются центральным банком для рассмотрения в Верховный Совет Приднестровской Молдавской Республики</w:t>
      </w:r>
      <w:r w:rsidRPr="00E22153">
        <w:rPr>
          <w:rFonts w:ascii="Times New Roman" w:hAnsi="Times New Roman" w:cs="Times New Roman"/>
          <w:sz w:val="24"/>
          <w:szCs w:val="24"/>
        </w:rPr>
        <w:t>;</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б) согласование годового отчета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в) разрешение дополнительной обеспеченной денежной эмиссии в соответствии с действующим законодательством Приднестровской Молдавской Республики с последующим направлением информации в Верховный Совет Приднестровской Молда</w:t>
      </w:r>
      <w:r w:rsidRPr="00E22153">
        <w:rPr>
          <w:rFonts w:ascii="Times New Roman" w:hAnsi="Times New Roman" w:cs="Times New Roman"/>
          <w:sz w:val="24"/>
          <w:szCs w:val="24"/>
        </w:rPr>
        <w:t>в</w:t>
      </w:r>
      <w:r w:rsidRPr="00E22153">
        <w:rPr>
          <w:rFonts w:ascii="Times New Roman" w:hAnsi="Times New Roman" w:cs="Times New Roman"/>
          <w:sz w:val="24"/>
          <w:szCs w:val="24"/>
        </w:rPr>
        <w:t>ской Республики;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г) утверждение на основе предложений правления на очередной год не позднее 1 ноября: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 общего объема расходов на содержание служащих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2) общего объема капитальных вложений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3) общего объема прочих административно-хозяйственных расходов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д) рассмотрение вопросов совершенствования банковской системы Приднестровской Молдавской Республики;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lastRenderedPageBreak/>
        <w:t>е) ежеквартальное рассмотрение информации правления по следующим основным вопросам деятельности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 реализация основных направлений единой государственной денежно-кредитной политики;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2) банковское регулирование и банковский контроль (надзор);</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Cs/>
          <w:sz w:val="24"/>
          <w:szCs w:val="24"/>
        </w:rPr>
        <w:t>2-1) регулирование, контроль (надзор) в сфере страховой деятельности (страхового дела);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3) реализация политики валютного регулирования и валютного контроля;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4) организация системы расчетов в Приднестровской Молдавской Республике и взаимодействия с платежными системами других государств;</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5) исполнение сметы доходов и расходов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6) подготовка заключений по проектам законодательных актов и иным нормативным актам в области банковского дела;</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2153">
        <w:rPr>
          <w:rFonts w:ascii="Times New Roman" w:hAnsi="Times New Roman" w:cs="Times New Roman"/>
          <w:sz w:val="24"/>
          <w:szCs w:val="24"/>
        </w:rPr>
        <w:t>ж) утверждение независимой аудито</w:t>
      </w:r>
      <w:r w:rsidRPr="00E22153">
        <w:rPr>
          <w:rFonts w:ascii="Times New Roman" w:hAnsi="Times New Roman" w:cs="Times New Roman"/>
          <w:sz w:val="24"/>
          <w:szCs w:val="24"/>
        </w:rPr>
        <w:t>р</w:t>
      </w:r>
      <w:r w:rsidRPr="00E22153">
        <w:rPr>
          <w:rFonts w:ascii="Times New Roman" w:hAnsi="Times New Roman" w:cs="Times New Roman"/>
          <w:sz w:val="24"/>
          <w:szCs w:val="24"/>
        </w:rPr>
        <w:t>ской организации, осуществляющей деятельность в соответствии с действующим законодательством Приднестровской Молдавской Республики либо законодательством иностранного государства, для проведения ежегодной аудиторской проверки деятельности центрального банка, внеплановых аудиторских проверок деятельности (финансовой отчетности) 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трального банка, его структурных подразд</w:t>
      </w:r>
      <w:r w:rsidRPr="00E22153">
        <w:rPr>
          <w:rFonts w:ascii="Times New Roman" w:hAnsi="Times New Roman" w:cs="Times New Roman"/>
          <w:sz w:val="24"/>
          <w:szCs w:val="24"/>
        </w:rPr>
        <w:t>е</w:t>
      </w:r>
      <w:r w:rsidRPr="00E22153">
        <w:rPr>
          <w:rFonts w:ascii="Times New Roman" w:hAnsi="Times New Roman" w:cs="Times New Roman"/>
          <w:sz w:val="24"/>
          <w:szCs w:val="24"/>
        </w:rPr>
        <w:t>лений и рекомендаций по соответствующей аудиторской проверке 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трального банка;</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з) разработка и утверждение регламента банковского совета;</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з-1) утверждение положений о порядке учета, выпуска, изг</w:t>
      </w:r>
      <w:r w:rsidRPr="00E22153">
        <w:rPr>
          <w:rFonts w:ascii="Times New Roman" w:hAnsi="Times New Roman" w:cs="Times New Roman"/>
          <w:sz w:val="24"/>
          <w:szCs w:val="24"/>
        </w:rPr>
        <w:t>о</w:t>
      </w:r>
      <w:r w:rsidRPr="00E22153">
        <w:rPr>
          <w:rFonts w:ascii="Times New Roman" w:hAnsi="Times New Roman" w:cs="Times New Roman"/>
          <w:sz w:val="24"/>
          <w:szCs w:val="24"/>
        </w:rPr>
        <w:t>товления, обмена, изъятия из обращения и уничтожения бан</w:t>
      </w:r>
      <w:r w:rsidRPr="00E22153">
        <w:rPr>
          <w:rFonts w:ascii="Times New Roman" w:hAnsi="Times New Roman" w:cs="Times New Roman"/>
          <w:sz w:val="24"/>
          <w:szCs w:val="24"/>
        </w:rPr>
        <w:t>к</w:t>
      </w:r>
      <w:r w:rsidRPr="00E22153">
        <w:rPr>
          <w:rFonts w:ascii="Times New Roman" w:hAnsi="Times New Roman" w:cs="Times New Roman"/>
          <w:sz w:val="24"/>
          <w:szCs w:val="24"/>
        </w:rPr>
        <w:t>нот;</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и) рассмотрение и утверждение по предложению правления правил бухгалтерского учета и отчетности для центрального банка;</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к) ежегодное внесение в Верховный Совет Приднестровской Молдавской Республики предложений о проведении проверки Счетной палатой Приднестровской Молдавской Республики финансово-хозяйственной деятельности центрального банка Приднестровской Молдавской Республики, его структурных подразделений;</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л) принятие решения о купле и продаже недвижимости для обеспечения деятельности центрального банка; </w:t>
      </w:r>
    </w:p>
    <w:p w:rsidR="00E22153" w:rsidRPr="00E22153" w:rsidRDefault="00E22153" w:rsidP="00E22153">
      <w:pPr>
        <w:tabs>
          <w:tab w:val="left" w:pos="0"/>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м) установление форм и размеров оплаты труда работников центрального банка;</w:t>
      </w:r>
    </w:p>
    <w:p w:rsidR="00E22153" w:rsidRPr="00E22153" w:rsidRDefault="00E22153" w:rsidP="00E22153">
      <w:pPr>
        <w:pStyle w:val="HTML"/>
        <w:tabs>
          <w:tab w:val="clear" w:pos="916"/>
          <w:tab w:val="left" w:pos="0"/>
        </w:tabs>
        <w:ind w:firstLine="709"/>
        <w:jc w:val="both"/>
        <w:rPr>
          <w:rFonts w:ascii="Times New Roman" w:hAnsi="Times New Roman" w:cs="Times New Roman"/>
          <w:sz w:val="24"/>
          <w:szCs w:val="24"/>
        </w:rPr>
      </w:pPr>
      <w:r w:rsidRPr="00E22153">
        <w:rPr>
          <w:rFonts w:ascii="Times New Roman" w:hAnsi="Times New Roman" w:cs="Times New Roman"/>
          <w:sz w:val="24"/>
          <w:szCs w:val="24"/>
        </w:rPr>
        <w:t>н) выполнение иных полномочий, предусмотренных настоящим Законом.</w:t>
      </w:r>
    </w:p>
    <w:p w:rsidR="00E22153" w:rsidRPr="00E22153" w:rsidRDefault="00E22153" w:rsidP="00E22153">
      <w:pPr>
        <w:pStyle w:val="aa"/>
        <w:tabs>
          <w:tab w:val="left" w:pos="0"/>
        </w:tabs>
        <w:ind w:firstLine="709"/>
        <w:rPr>
          <w:rFonts w:cs="Times New Roman"/>
          <w:b w:val="0"/>
          <w:color w:val="000000"/>
          <w:sz w:val="24"/>
          <w:szCs w:val="24"/>
        </w:rPr>
      </w:pPr>
      <w:r w:rsidRPr="00E22153">
        <w:rPr>
          <w:rFonts w:cs="Times New Roman"/>
          <w:b w:val="0"/>
          <w:color w:val="000000"/>
          <w:sz w:val="24"/>
          <w:szCs w:val="24"/>
        </w:rPr>
        <w:t xml:space="preserve">2. Банковский совет ежегодно дает оценку деятельности правления относительно выполнения основных направлений единой государственной денежно-кредитной политики и решений банковского совета. </w:t>
      </w:r>
    </w:p>
    <w:p w:rsidR="00E22153" w:rsidRPr="00E22153" w:rsidRDefault="00E22153" w:rsidP="00E22153">
      <w:pPr>
        <w:tabs>
          <w:tab w:val="left" w:pos="0"/>
        </w:tabs>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3. В случае невыполнения или ненадлежащего выполнения правлением решений банковского совета, которые являются обязательными в соответствии с настоящим Законом, банковский совет информирует об этом Верховный Совет Приднестровской Молдавской Республики и Президента Приднестровской Молдавской Ре</w:t>
      </w:r>
      <w:r w:rsidRPr="00E22153">
        <w:rPr>
          <w:rFonts w:ascii="Times New Roman" w:hAnsi="Times New Roman" w:cs="Times New Roman"/>
          <w:color w:val="000000"/>
          <w:sz w:val="24"/>
          <w:szCs w:val="24"/>
        </w:rPr>
        <w:t>с</w:t>
      </w:r>
      <w:r w:rsidRPr="00E22153">
        <w:rPr>
          <w:rFonts w:ascii="Times New Roman" w:hAnsi="Times New Roman" w:cs="Times New Roman"/>
          <w:color w:val="000000"/>
          <w:sz w:val="24"/>
          <w:szCs w:val="24"/>
        </w:rPr>
        <w:t>публики.</w:t>
      </w:r>
    </w:p>
    <w:p w:rsidR="00E22153" w:rsidRPr="00E22153" w:rsidRDefault="00E22153" w:rsidP="00E22153">
      <w:pPr>
        <w:tabs>
          <w:tab w:val="left" w:pos="0"/>
        </w:tabs>
        <w:spacing w:after="0" w:line="240" w:lineRule="auto"/>
        <w:ind w:firstLine="709"/>
        <w:jc w:val="both"/>
        <w:rPr>
          <w:rFonts w:ascii="Times New Roman" w:hAnsi="Times New Roman" w:cs="Times New Roman"/>
          <w:color w:val="000000"/>
          <w:sz w:val="24"/>
          <w:szCs w:val="24"/>
        </w:rPr>
      </w:pPr>
    </w:p>
    <w:p w:rsidR="00E22153" w:rsidRPr="00E22153" w:rsidRDefault="00E22153" w:rsidP="00E22153">
      <w:pPr>
        <w:tabs>
          <w:tab w:val="left" w:pos="0"/>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13. </w:t>
      </w:r>
      <w:r w:rsidRPr="00E22153">
        <w:rPr>
          <w:rFonts w:ascii="Times New Roman" w:hAnsi="Times New Roman" w:cs="Times New Roman"/>
          <w:sz w:val="24"/>
          <w:szCs w:val="24"/>
        </w:rPr>
        <w:t>Председатель центрального банка и его первый заместитель</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w:t>
      </w:r>
      <w:r w:rsidRPr="00E22153">
        <w:rPr>
          <w:rFonts w:ascii="Times New Roman" w:hAnsi="Times New Roman" w:cs="Times New Roman"/>
          <w:b/>
          <w:i/>
          <w:sz w:val="24"/>
          <w:szCs w:val="24"/>
        </w:rPr>
        <w:t xml:space="preserve">Часть первая пункта 3 </w:t>
      </w:r>
      <w:r w:rsidRPr="00E22153">
        <w:rPr>
          <w:rFonts w:ascii="Times New Roman" w:hAnsi="Times New Roman" w:cs="Times New Roman"/>
          <w:b/>
          <w:i/>
          <w:snapToGrid w:val="0"/>
          <w:sz w:val="24"/>
          <w:szCs w:val="24"/>
        </w:rPr>
        <w:t xml:space="preserve">статьи 13 </w:t>
      </w:r>
      <w:r w:rsidRPr="00E22153">
        <w:rPr>
          <w:rFonts w:ascii="Times New Roman" w:hAnsi="Times New Roman" w:cs="Times New Roman"/>
          <w:b/>
          <w:i/>
          <w:snapToGrid w:val="0"/>
          <w:color w:val="00B050"/>
          <w:sz w:val="24"/>
          <w:szCs w:val="24"/>
        </w:rPr>
        <w:t>в новой</w:t>
      </w:r>
      <w:r w:rsidRPr="00E22153">
        <w:rPr>
          <w:rFonts w:ascii="Times New Roman" w:hAnsi="Times New Roman" w:cs="Times New Roman"/>
          <w:b/>
          <w:i/>
          <w:snapToGrid w:val="0"/>
          <w:sz w:val="24"/>
          <w:szCs w:val="24"/>
        </w:rPr>
        <w:t xml:space="preserve"> редакции (Закон № 241-ЗИД-VI </w:t>
      </w:r>
      <w:r w:rsidRPr="00E22153">
        <w:rPr>
          <w:rFonts w:ascii="Times New Roman" w:hAnsi="Times New Roman" w:cs="Times New Roman"/>
          <w:b/>
          <w:i/>
          <w:snapToGrid w:val="0"/>
          <w:sz w:val="24"/>
          <w:szCs w:val="24"/>
        </w:rPr>
        <w:br/>
        <w:t>от 26 июля 2017 года);</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Часть вторая пункта 3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Часть третья пункта 3 статьи в </w:t>
      </w:r>
      <w:r w:rsidRPr="00E22153">
        <w:rPr>
          <w:rFonts w:cs="Times New Roman"/>
          <w:i/>
          <w:color w:val="008000"/>
          <w:sz w:val="24"/>
          <w:szCs w:val="24"/>
        </w:rPr>
        <w:t>новой</w:t>
      </w:r>
      <w:r w:rsidRPr="00E22153">
        <w:rPr>
          <w:rFonts w:cs="Times New Roman"/>
          <w:i/>
          <w:sz w:val="24"/>
          <w:szCs w:val="24"/>
        </w:rPr>
        <w:t xml:space="preserve"> редакции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w:t>
      </w:r>
      <w:r w:rsidRPr="00E22153">
        <w:rPr>
          <w:rFonts w:ascii="Times New Roman" w:hAnsi="Times New Roman" w:cs="Times New Roman"/>
          <w:b/>
          <w:i/>
          <w:sz w:val="24"/>
          <w:szCs w:val="24"/>
        </w:rPr>
        <w:t xml:space="preserve">Часть первая пункта 7 </w:t>
      </w:r>
      <w:r w:rsidRPr="00E22153">
        <w:rPr>
          <w:rFonts w:ascii="Times New Roman" w:hAnsi="Times New Roman" w:cs="Times New Roman"/>
          <w:b/>
          <w:i/>
          <w:snapToGrid w:val="0"/>
          <w:sz w:val="24"/>
          <w:szCs w:val="24"/>
        </w:rPr>
        <w:t xml:space="preserve">статьи 13 </w:t>
      </w:r>
      <w:r w:rsidRPr="00E22153">
        <w:rPr>
          <w:rFonts w:ascii="Times New Roman" w:hAnsi="Times New Roman" w:cs="Times New Roman"/>
          <w:b/>
          <w:i/>
          <w:snapToGrid w:val="0"/>
          <w:color w:val="00B050"/>
          <w:sz w:val="24"/>
          <w:szCs w:val="24"/>
        </w:rPr>
        <w:t>в новой</w:t>
      </w:r>
      <w:r w:rsidRPr="00E22153">
        <w:rPr>
          <w:rFonts w:ascii="Times New Roman" w:hAnsi="Times New Roman" w:cs="Times New Roman"/>
          <w:b/>
          <w:i/>
          <w:snapToGrid w:val="0"/>
          <w:sz w:val="24"/>
          <w:szCs w:val="24"/>
        </w:rPr>
        <w:t xml:space="preserve"> редакции (Закон № 241-ЗИД-VI </w:t>
      </w:r>
      <w:r w:rsidRPr="00E22153">
        <w:rPr>
          <w:rFonts w:ascii="Times New Roman" w:hAnsi="Times New Roman" w:cs="Times New Roman"/>
          <w:b/>
          <w:i/>
          <w:snapToGrid w:val="0"/>
          <w:sz w:val="24"/>
          <w:szCs w:val="24"/>
        </w:rPr>
        <w:br/>
        <w:t>от 26 июля 2017 года);</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Часть вторая пункта 7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Часть третья пункта 7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Председатель </w:t>
      </w:r>
      <w:r w:rsidRPr="00E22153">
        <w:rPr>
          <w:rFonts w:ascii="Times New Roman" w:hAnsi="Times New Roman" w:cs="Times New Roman"/>
          <w:sz w:val="24"/>
          <w:szCs w:val="24"/>
        </w:rPr>
        <w:t xml:space="preserve">центрального банка </w:t>
      </w:r>
      <w:r w:rsidRPr="00E22153">
        <w:rPr>
          <w:rFonts w:ascii="Times New Roman" w:hAnsi="Times New Roman" w:cs="Times New Roman"/>
          <w:snapToGrid w:val="0"/>
          <w:sz w:val="24"/>
          <w:szCs w:val="24"/>
        </w:rPr>
        <w:t>назначается на дол</w:t>
      </w:r>
      <w:r w:rsidRPr="00E22153">
        <w:rPr>
          <w:rFonts w:ascii="Times New Roman" w:hAnsi="Times New Roman" w:cs="Times New Roman"/>
          <w:snapToGrid w:val="0"/>
          <w:sz w:val="24"/>
          <w:szCs w:val="24"/>
        </w:rPr>
        <w:t>ж</w:t>
      </w:r>
      <w:r w:rsidRPr="00E22153">
        <w:rPr>
          <w:rFonts w:ascii="Times New Roman" w:hAnsi="Times New Roman" w:cs="Times New Roman"/>
          <w:snapToGrid w:val="0"/>
          <w:sz w:val="24"/>
          <w:szCs w:val="24"/>
        </w:rPr>
        <w:t>ность Верховным Советом Приднестровской Молда</w:t>
      </w:r>
      <w:r w:rsidRPr="00E22153">
        <w:rPr>
          <w:rFonts w:ascii="Times New Roman" w:hAnsi="Times New Roman" w:cs="Times New Roman"/>
          <w:snapToGrid w:val="0"/>
          <w:sz w:val="24"/>
          <w:szCs w:val="24"/>
        </w:rPr>
        <w:t>в</w:t>
      </w:r>
      <w:r w:rsidRPr="00E22153">
        <w:rPr>
          <w:rFonts w:ascii="Times New Roman" w:hAnsi="Times New Roman" w:cs="Times New Roman"/>
          <w:snapToGrid w:val="0"/>
          <w:sz w:val="24"/>
          <w:szCs w:val="24"/>
        </w:rPr>
        <w:t xml:space="preserve">ской Республики сроком </w:t>
      </w:r>
      <w:r w:rsidRPr="00E22153">
        <w:rPr>
          <w:rFonts w:ascii="Times New Roman" w:hAnsi="Times New Roman" w:cs="Times New Roman"/>
          <w:snapToGrid w:val="0"/>
          <w:sz w:val="24"/>
          <w:szCs w:val="24"/>
        </w:rPr>
        <w:br/>
        <w:t>на 5 (пять) лет.</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w:t>
      </w:r>
      <w:r w:rsidRPr="00E22153">
        <w:rPr>
          <w:rFonts w:ascii="Times New Roman" w:hAnsi="Times New Roman" w:cs="Times New Roman"/>
          <w:color w:val="000000"/>
          <w:spacing w:val="-3"/>
          <w:sz w:val="24"/>
          <w:szCs w:val="24"/>
        </w:rPr>
        <w:t xml:space="preserve"> </w:t>
      </w:r>
      <w:r w:rsidRPr="00E22153">
        <w:rPr>
          <w:rFonts w:ascii="Times New Roman" w:hAnsi="Times New Roman" w:cs="Times New Roman"/>
          <w:snapToGrid w:val="0"/>
          <w:sz w:val="24"/>
          <w:szCs w:val="24"/>
        </w:rPr>
        <w:t xml:space="preserve">Кандидатуру для назначения на должность председателя </w:t>
      </w:r>
      <w:r w:rsidRPr="00E22153">
        <w:rPr>
          <w:rFonts w:ascii="Times New Roman" w:hAnsi="Times New Roman" w:cs="Times New Roman"/>
          <w:sz w:val="24"/>
          <w:szCs w:val="24"/>
        </w:rPr>
        <w:t xml:space="preserve">центрального банка </w:t>
      </w:r>
      <w:r w:rsidRPr="00E22153">
        <w:rPr>
          <w:rFonts w:ascii="Times New Roman" w:hAnsi="Times New Roman" w:cs="Times New Roman"/>
          <w:snapToGrid w:val="0"/>
          <w:sz w:val="24"/>
          <w:szCs w:val="24"/>
        </w:rPr>
        <w:t>представляет Президент Приднестровской Мо</w:t>
      </w:r>
      <w:r w:rsidRPr="00E22153">
        <w:rPr>
          <w:rFonts w:ascii="Times New Roman" w:hAnsi="Times New Roman" w:cs="Times New Roman"/>
          <w:snapToGrid w:val="0"/>
          <w:sz w:val="24"/>
          <w:szCs w:val="24"/>
        </w:rPr>
        <w:t>л</w:t>
      </w:r>
      <w:r w:rsidRPr="00E22153">
        <w:rPr>
          <w:rFonts w:ascii="Times New Roman" w:hAnsi="Times New Roman" w:cs="Times New Roman"/>
          <w:snapToGrid w:val="0"/>
          <w:sz w:val="24"/>
          <w:szCs w:val="24"/>
        </w:rPr>
        <w:t xml:space="preserve">давской Республики не позднее чем за 3 (три) месяца до истечения полномочий </w:t>
      </w:r>
      <w:r w:rsidRPr="00E22153">
        <w:rPr>
          <w:rFonts w:ascii="Times New Roman" w:hAnsi="Times New Roman" w:cs="Times New Roman"/>
          <w:color w:val="000000"/>
          <w:spacing w:val="5"/>
          <w:sz w:val="24"/>
          <w:szCs w:val="24"/>
        </w:rPr>
        <w:t>действующего</w:t>
      </w:r>
      <w:r w:rsidRPr="00E22153">
        <w:rPr>
          <w:rFonts w:ascii="Times New Roman" w:hAnsi="Times New Roman" w:cs="Times New Roman"/>
          <w:snapToGrid w:val="0"/>
          <w:sz w:val="24"/>
          <w:szCs w:val="24"/>
        </w:rPr>
        <w:t xml:space="preserve"> председателя </w:t>
      </w:r>
      <w:r w:rsidRPr="00E22153">
        <w:rPr>
          <w:rFonts w:ascii="Times New Roman" w:hAnsi="Times New Roman" w:cs="Times New Roman"/>
          <w:sz w:val="24"/>
          <w:szCs w:val="24"/>
        </w:rPr>
        <w:t>центрального банка</w:t>
      </w:r>
      <w:r w:rsidRPr="00E22153">
        <w:rPr>
          <w:rFonts w:ascii="Times New Roman" w:hAnsi="Times New Roman" w:cs="Times New Roman"/>
          <w:snapToGrid w:val="0"/>
          <w:sz w:val="24"/>
          <w:szCs w:val="24"/>
        </w:rPr>
        <w:t>. Утверждение Верховным Сов</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том Приднестровской Молдавской Республики кандидатуры на должность председателя </w:t>
      </w:r>
      <w:r w:rsidRPr="00E22153">
        <w:rPr>
          <w:rFonts w:ascii="Times New Roman" w:hAnsi="Times New Roman" w:cs="Times New Roman"/>
          <w:sz w:val="24"/>
          <w:szCs w:val="24"/>
        </w:rPr>
        <w:t>центрального банка принимается</w:t>
      </w:r>
      <w:r w:rsidRPr="00E22153">
        <w:rPr>
          <w:rFonts w:ascii="Times New Roman" w:hAnsi="Times New Roman" w:cs="Times New Roman"/>
          <w:snapToGrid w:val="0"/>
          <w:sz w:val="24"/>
          <w:szCs w:val="24"/>
        </w:rPr>
        <w:t xml:space="preserve"> большинс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вом голосов от общего числа деп</w:t>
      </w:r>
      <w:r w:rsidRPr="00E22153">
        <w:rPr>
          <w:rFonts w:ascii="Times New Roman" w:hAnsi="Times New Roman" w:cs="Times New Roman"/>
          <w:snapToGrid w:val="0"/>
          <w:sz w:val="24"/>
          <w:szCs w:val="24"/>
        </w:rPr>
        <w:t>у</w:t>
      </w:r>
      <w:r w:rsidRPr="00E22153">
        <w:rPr>
          <w:rFonts w:ascii="Times New Roman" w:hAnsi="Times New Roman" w:cs="Times New Roman"/>
          <w:snapToGrid w:val="0"/>
          <w:sz w:val="24"/>
          <w:szCs w:val="24"/>
        </w:rPr>
        <w:t>татов,</w:t>
      </w:r>
      <w:r w:rsidRPr="00E22153">
        <w:rPr>
          <w:rFonts w:ascii="Times New Roman" w:hAnsi="Times New Roman" w:cs="Times New Roman"/>
          <w:color w:val="000000"/>
          <w:spacing w:val="-3"/>
          <w:sz w:val="24"/>
          <w:szCs w:val="24"/>
        </w:rPr>
        <w:t xml:space="preserve"> установленного Конституцией Приднестровской Молдавской Республики</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3.</w:t>
      </w:r>
      <w:r w:rsidRPr="00E22153">
        <w:rPr>
          <w:rFonts w:ascii="Times New Roman" w:hAnsi="Times New Roman" w:cs="Times New Roman"/>
          <w:sz w:val="24"/>
          <w:szCs w:val="24"/>
          <w:lang w:eastAsia="en-US"/>
        </w:rPr>
        <w:t xml:space="preserve"> Председателем центральн</w:t>
      </w:r>
      <w:r w:rsidRPr="00E22153">
        <w:rPr>
          <w:rFonts w:ascii="Times New Roman" w:hAnsi="Times New Roman" w:cs="Times New Roman"/>
          <w:sz w:val="24"/>
          <w:szCs w:val="24"/>
          <w:lang w:eastAsia="en-US"/>
        </w:rPr>
        <w:t>о</w:t>
      </w:r>
      <w:r w:rsidRPr="00E22153">
        <w:rPr>
          <w:rFonts w:ascii="Times New Roman" w:hAnsi="Times New Roman" w:cs="Times New Roman"/>
          <w:sz w:val="24"/>
          <w:szCs w:val="24"/>
          <w:lang w:eastAsia="en-US"/>
        </w:rPr>
        <w:t>го банка может быть гражданин Приднестровской Молдавской Республики, состоящий в гражда</w:t>
      </w:r>
      <w:r w:rsidRPr="00E22153">
        <w:rPr>
          <w:rFonts w:ascii="Times New Roman" w:hAnsi="Times New Roman" w:cs="Times New Roman"/>
          <w:sz w:val="24"/>
          <w:szCs w:val="24"/>
          <w:lang w:eastAsia="en-US"/>
        </w:rPr>
        <w:t>н</w:t>
      </w:r>
      <w:r w:rsidRPr="00E22153">
        <w:rPr>
          <w:rFonts w:ascii="Times New Roman" w:hAnsi="Times New Roman" w:cs="Times New Roman"/>
          <w:sz w:val="24"/>
          <w:szCs w:val="24"/>
          <w:lang w:eastAsia="en-US"/>
        </w:rPr>
        <w:t>стве Приднестровской Молдавской Республики не менее 3 (трех) лет и постоянно проживающий в Приднестровской Молдавской Республике, достигший возраста 30 (тридцати) лет и не старше 60 (шест</w:t>
      </w:r>
      <w:r w:rsidRPr="00E22153">
        <w:rPr>
          <w:rFonts w:ascii="Times New Roman" w:hAnsi="Times New Roman" w:cs="Times New Roman"/>
          <w:sz w:val="24"/>
          <w:szCs w:val="24"/>
          <w:lang w:eastAsia="en-US"/>
        </w:rPr>
        <w:t>и</w:t>
      </w:r>
      <w:r w:rsidRPr="00E22153">
        <w:rPr>
          <w:rFonts w:ascii="Times New Roman" w:hAnsi="Times New Roman" w:cs="Times New Roman"/>
          <w:sz w:val="24"/>
          <w:szCs w:val="24"/>
          <w:lang w:eastAsia="en-US"/>
        </w:rPr>
        <w:t>десяти) лет, не имеющий неснятых или непогашенных судимостей, не являющийся учредителем и (или) акционером кредитных организ</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ций, страховых организаций, не имеющий родителей, супругов, полнородных (неполнородных) братьев и сестер, детей, а также родителей, полнородных (неполнородных) братьев, сестер и детей супругов, занимающих руководящие должности в кредитных орг</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низациях, страховых организациях либо являющихся учредителями и (или) акционерами кредитных организаций, страховых организ</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ций</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Председатель центрального банка не может быть депутатом Верховного Совета Приднестровской Молдавской Республики, местного Совета народных депутатов, а также </w:t>
      </w:r>
      <w:r w:rsidRPr="00E22153">
        <w:rPr>
          <w:rFonts w:ascii="Times New Roman" w:hAnsi="Times New Roman" w:cs="Times New Roman"/>
          <w:bCs/>
          <w:sz w:val="24"/>
          <w:szCs w:val="24"/>
        </w:rPr>
        <w:t>членом Правительства Приднестровской Молдавской Республики, замещать иные государственные должности, состоять на государственной службе</w:t>
      </w:r>
      <w:r w:rsidRPr="00E22153">
        <w:rPr>
          <w:rFonts w:ascii="Times New Roman" w:hAnsi="Times New Roman" w:cs="Times New Roman"/>
          <w:snapToGrid w:val="0"/>
          <w:sz w:val="24"/>
          <w:szCs w:val="24"/>
        </w:rPr>
        <w:t>, состоять в политических партиях, занимать должности в общ</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ственно-политических и религиозных организациях. На председателя центрального банка распространяются ограничения, предусмотренные статьей 88 настоящего Закона.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z w:val="24"/>
          <w:szCs w:val="24"/>
        </w:rPr>
        <w:t xml:space="preserve">Лицо, назначенное на должность председателя центрального банка, приступает к исполнению своих должностных обязанностей после прекращения выполнения обязанностей, не совместимых с должностью председателя центрального банка. Лицо, назначенное председателем центрального банка, должно выполнить данное требование в течение </w:t>
      </w:r>
      <w:r w:rsidRPr="00E22153">
        <w:rPr>
          <w:rFonts w:ascii="Times New Roman" w:hAnsi="Times New Roman" w:cs="Times New Roman"/>
          <w:sz w:val="24"/>
          <w:szCs w:val="24"/>
        </w:rPr>
        <w:br/>
        <w:t>1 (одного) месяца с момента назначения на должность председателя центрального банка</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4. Первый заместитель председат</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ля </w:t>
      </w:r>
      <w:r w:rsidRPr="00E22153">
        <w:rPr>
          <w:rFonts w:ascii="Times New Roman" w:hAnsi="Times New Roman" w:cs="Times New Roman"/>
          <w:sz w:val="24"/>
          <w:szCs w:val="24"/>
        </w:rPr>
        <w:t xml:space="preserve">центрального банка </w:t>
      </w:r>
      <w:r w:rsidRPr="00E22153">
        <w:rPr>
          <w:rFonts w:ascii="Times New Roman" w:hAnsi="Times New Roman" w:cs="Times New Roman"/>
          <w:snapToGrid w:val="0"/>
          <w:sz w:val="24"/>
          <w:szCs w:val="24"/>
        </w:rPr>
        <w:t>назначается на должность Верховным Советом Приднестровской Мо</w:t>
      </w:r>
      <w:r w:rsidRPr="00E22153">
        <w:rPr>
          <w:rFonts w:ascii="Times New Roman" w:hAnsi="Times New Roman" w:cs="Times New Roman"/>
          <w:snapToGrid w:val="0"/>
          <w:sz w:val="24"/>
          <w:szCs w:val="24"/>
        </w:rPr>
        <w:t>л</w:t>
      </w:r>
      <w:r w:rsidRPr="00E22153">
        <w:rPr>
          <w:rFonts w:ascii="Times New Roman" w:hAnsi="Times New Roman" w:cs="Times New Roman"/>
          <w:snapToGrid w:val="0"/>
          <w:sz w:val="24"/>
          <w:szCs w:val="24"/>
        </w:rPr>
        <w:t>давской Республики сроком на 5 (пять) лет.</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5. Кандидатуру для назначения на должность первого заместителя председателя </w:t>
      </w:r>
      <w:r w:rsidRPr="00E22153">
        <w:rPr>
          <w:rFonts w:ascii="Times New Roman" w:hAnsi="Times New Roman" w:cs="Times New Roman"/>
          <w:sz w:val="24"/>
          <w:szCs w:val="24"/>
        </w:rPr>
        <w:t xml:space="preserve">центрального банка </w:t>
      </w:r>
      <w:r w:rsidRPr="00E22153">
        <w:rPr>
          <w:rFonts w:ascii="Times New Roman" w:hAnsi="Times New Roman" w:cs="Times New Roman"/>
          <w:snapToGrid w:val="0"/>
          <w:sz w:val="24"/>
          <w:szCs w:val="24"/>
        </w:rPr>
        <w:t xml:space="preserve">представляет председатель </w:t>
      </w:r>
      <w:r w:rsidRPr="00E22153">
        <w:rPr>
          <w:rFonts w:ascii="Times New Roman" w:hAnsi="Times New Roman" w:cs="Times New Roman"/>
          <w:sz w:val="24"/>
          <w:szCs w:val="24"/>
        </w:rPr>
        <w:t>це</w:t>
      </w:r>
      <w:r w:rsidRPr="00E22153">
        <w:rPr>
          <w:rFonts w:ascii="Times New Roman" w:hAnsi="Times New Roman" w:cs="Times New Roman"/>
          <w:sz w:val="24"/>
          <w:szCs w:val="24"/>
        </w:rPr>
        <w:t>н</w:t>
      </w:r>
      <w:r w:rsidRPr="00E22153">
        <w:rPr>
          <w:rFonts w:ascii="Times New Roman" w:hAnsi="Times New Roman" w:cs="Times New Roman"/>
          <w:sz w:val="24"/>
          <w:szCs w:val="24"/>
        </w:rPr>
        <w:t xml:space="preserve">трального банка </w:t>
      </w:r>
      <w:r w:rsidRPr="00E22153">
        <w:rPr>
          <w:rFonts w:ascii="Times New Roman" w:hAnsi="Times New Roman" w:cs="Times New Roman"/>
          <w:snapToGrid w:val="0"/>
          <w:sz w:val="24"/>
          <w:szCs w:val="24"/>
        </w:rPr>
        <w:t>в течение 2 (двух) месяцев после его утверждения. Утверждение Верховным Советом Придн</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стровской Молдавской Республики кандидатуры на должность первого заместителя председателя </w:t>
      </w:r>
      <w:r w:rsidRPr="00E22153">
        <w:rPr>
          <w:rFonts w:ascii="Times New Roman" w:hAnsi="Times New Roman" w:cs="Times New Roman"/>
          <w:sz w:val="24"/>
          <w:szCs w:val="24"/>
        </w:rPr>
        <w:t>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трального банка принимается</w:t>
      </w:r>
      <w:r w:rsidRPr="00E22153">
        <w:rPr>
          <w:rFonts w:ascii="Times New Roman" w:hAnsi="Times New Roman" w:cs="Times New Roman"/>
          <w:snapToGrid w:val="0"/>
          <w:sz w:val="24"/>
          <w:szCs w:val="24"/>
        </w:rPr>
        <w:t xml:space="preserve"> большинством голосов от общего числа депутатов,</w:t>
      </w:r>
      <w:r w:rsidRPr="00E22153">
        <w:rPr>
          <w:rFonts w:ascii="Times New Roman" w:hAnsi="Times New Roman" w:cs="Times New Roman"/>
          <w:b/>
          <w:color w:val="000000"/>
          <w:spacing w:val="-3"/>
          <w:sz w:val="24"/>
          <w:szCs w:val="24"/>
        </w:rPr>
        <w:t xml:space="preserve"> </w:t>
      </w:r>
      <w:r w:rsidRPr="00E22153">
        <w:rPr>
          <w:rFonts w:ascii="Times New Roman" w:hAnsi="Times New Roman" w:cs="Times New Roman"/>
          <w:color w:val="000000"/>
          <w:spacing w:val="-3"/>
          <w:sz w:val="24"/>
          <w:szCs w:val="24"/>
        </w:rPr>
        <w:t>установленного Конституцией Приднестровской Молдавской Республики</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6. В случае отклонения Верховным Советом Приднестровской Молдавской Республики предложенной на должность председат</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ля центрального банка (его первого заместителя) кандидатуры в течение 2 (двух) недель должна быть внесена новая кандидатура. Одна кандидатура не может вноситься б</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лее 2 (двух) раз.</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7.</w:t>
      </w:r>
      <w:r w:rsidRPr="00E22153">
        <w:rPr>
          <w:rFonts w:ascii="Times New Roman" w:hAnsi="Times New Roman" w:cs="Times New Roman"/>
          <w:sz w:val="24"/>
          <w:szCs w:val="24"/>
          <w:lang w:eastAsia="en-US"/>
        </w:rPr>
        <w:t xml:space="preserve"> Первым заместителем председателя центрального банка м</w:t>
      </w:r>
      <w:r w:rsidRPr="00E22153">
        <w:rPr>
          <w:rFonts w:ascii="Times New Roman" w:hAnsi="Times New Roman" w:cs="Times New Roman"/>
          <w:sz w:val="24"/>
          <w:szCs w:val="24"/>
          <w:lang w:eastAsia="en-US"/>
        </w:rPr>
        <w:t>о</w:t>
      </w:r>
      <w:r w:rsidRPr="00E22153">
        <w:rPr>
          <w:rFonts w:ascii="Times New Roman" w:hAnsi="Times New Roman" w:cs="Times New Roman"/>
          <w:sz w:val="24"/>
          <w:szCs w:val="24"/>
          <w:lang w:eastAsia="en-US"/>
        </w:rPr>
        <w:t>жет быть гражданин Приднестровской Молдавской Республики, п</w:t>
      </w:r>
      <w:r w:rsidRPr="00E22153">
        <w:rPr>
          <w:rFonts w:ascii="Times New Roman" w:hAnsi="Times New Roman" w:cs="Times New Roman"/>
          <w:sz w:val="24"/>
          <w:szCs w:val="24"/>
          <w:lang w:eastAsia="en-US"/>
        </w:rPr>
        <w:t>о</w:t>
      </w:r>
      <w:r w:rsidRPr="00E22153">
        <w:rPr>
          <w:rFonts w:ascii="Times New Roman" w:hAnsi="Times New Roman" w:cs="Times New Roman"/>
          <w:sz w:val="24"/>
          <w:szCs w:val="24"/>
          <w:lang w:eastAsia="en-US"/>
        </w:rPr>
        <w:t>стоянно проживающий в Приднестровской Молдавской Республике, не имеющий неснятых или н</w:t>
      </w:r>
      <w:r w:rsidRPr="00E22153">
        <w:rPr>
          <w:rFonts w:ascii="Times New Roman" w:hAnsi="Times New Roman" w:cs="Times New Roman"/>
          <w:sz w:val="24"/>
          <w:szCs w:val="24"/>
          <w:lang w:eastAsia="en-US"/>
        </w:rPr>
        <w:t>е</w:t>
      </w:r>
      <w:r w:rsidRPr="00E22153">
        <w:rPr>
          <w:rFonts w:ascii="Times New Roman" w:hAnsi="Times New Roman" w:cs="Times New Roman"/>
          <w:sz w:val="24"/>
          <w:szCs w:val="24"/>
          <w:lang w:eastAsia="en-US"/>
        </w:rPr>
        <w:t>погашенных судимостей, не являющийся учредителем и (или) акционером в кредитных орган</w:t>
      </w:r>
      <w:r w:rsidRPr="00E22153">
        <w:rPr>
          <w:rFonts w:ascii="Times New Roman" w:hAnsi="Times New Roman" w:cs="Times New Roman"/>
          <w:sz w:val="24"/>
          <w:szCs w:val="24"/>
          <w:lang w:eastAsia="en-US"/>
        </w:rPr>
        <w:t>и</w:t>
      </w:r>
      <w:r w:rsidRPr="00E22153">
        <w:rPr>
          <w:rFonts w:ascii="Times New Roman" w:hAnsi="Times New Roman" w:cs="Times New Roman"/>
          <w:sz w:val="24"/>
          <w:szCs w:val="24"/>
          <w:lang w:eastAsia="en-US"/>
        </w:rPr>
        <w:t xml:space="preserve">зациях, страховых организациях, не имеющий родителей, супругов, полнородных (неполнородных) братьев </w:t>
      </w:r>
      <w:r w:rsidRPr="00E22153">
        <w:rPr>
          <w:rFonts w:ascii="Times New Roman" w:hAnsi="Times New Roman" w:cs="Times New Roman"/>
          <w:sz w:val="24"/>
          <w:szCs w:val="24"/>
          <w:lang w:eastAsia="en-US"/>
        </w:rPr>
        <w:lastRenderedPageBreak/>
        <w:t>и сестер, детей, а также родителей, полнородных (неполнородных) братьев и сестер и детей супругов, занимающих руководящие должности в кредитных организациях, страховых организациях либо являющихся учредителями и (или) акционерами кредитных организаций, страховых орг</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низаций</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Первый заместитель председателя центрального банка не может быть депутатом Верховного Совета Приднестровской Молдавской Республики, местного Совета народных депутатов, а также </w:t>
      </w:r>
      <w:r w:rsidRPr="00E22153">
        <w:rPr>
          <w:rFonts w:ascii="Times New Roman" w:hAnsi="Times New Roman" w:cs="Times New Roman"/>
          <w:bCs/>
          <w:sz w:val="24"/>
          <w:szCs w:val="24"/>
        </w:rPr>
        <w:t>членом Правительства Приднестровской Молдавской Республики, замещать иные государственные должности, состоять на государственной службе</w:t>
      </w:r>
      <w:r w:rsidRPr="00E22153">
        <w:rPr>
          <w:rFonts w:ascii="Times New Roman" w:hAnsi="Times New Roman" w:cs="Times New Roman"/>
          <w:snapToGrid w:val="0"/>
          <w:sz w:val="24"/>
          <w:szCs w:val="24"/>
        </w:rPr>
        <w:t>, состоять в политических партиях, занимать должности в общ</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ственно-политических и религиозных организациях. На первого заместителя председателя центрального банка распространяются ограничения, предусмотренные статьей 88 настоящего Закона.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Лицо, назначенное на должность первого заместителя председателя центрального банка, приступает к исполнению своих должностных обязанностей после прекращения выполнения обязанностей, не совместимых с должностью первого заместителя председателя центрального банка. Лицо, назначенное первым заместителем председателя центрального банка, должно выполнить данное требование в течение 1 (одного) месяца с момента назначения на должность первого заместителя председателя центрального банка</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8. Одно и то же лицо не может занимать дол</w:t>
      </w:r>
      <w:r w:rsidRPr="00E22153">
        <w:rPr>
          <w:rFonts w:ascii="Times New Roman" w:hAnsi="Times New Roman" w:cs="Times New Roman"/>
          <w:bCs/>
          <w:snapToGrid w:val="0"/>
          <w:sz w:val="24"/>
          <w:szCs w:val="24"/>
        </w:rPr>
        <w:t>ж</w:t>
      </w:r>
      <w:r w:rsidRPr="00E22153">
        <w:rPr>
          <w:rFonts w:ascii="Times New Roman" w:hAnsi="Times New Roman" w:cs="Times New Roman"/>
          <w:bCs/>
          <w:snapToGrid w:val="0"/>
          <w:sz w:val="24"/>
          <w:szCs w:val="24"/>
        </w:rPr>
        <w:t>ность председателя центрального банка более 3 (трех)</w:t>
      </w:r>
      <w:r w:rsidRPr="00E22153">
        <w:rPr>
          <w:rFonts w:ascii="Times New Roman" w:hAnsi="Times New Roman" w:cs="Times New Roman"/>
          <w:snapToGrid w:val="0"/>
          <w:sz w:val="24"/>
          <w:szCs w:val="24"/>
        </w:rPr>
        <w:t xml:space="preserve"> сроков подряд</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r w:rsidRPr="00E22153">
        <w:rPr>
          <w:rFonts w:ascii="Times New Roman" w:hAnsi="Times New Roman" w:cs="Times New Roman"/>
          <w:bCs/>
          <w:snapToGrid w:val="0"/>
          <w:sz w:val="24"/>
          <w:szCs w:val="24"/>
        </w:rPr>
        <w:t xml:space="preserve">9. Верховный Совет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bCs/>
          <w:snapToGrid w:val="0"/>
          <w:sz w:val="24"/>
          <w:szCs w:val="24"/>
        </w:rPr>
        <w:t xml:space="preserve"> вправе освободить от должности председателя центрального банка по представлению Президента При</w:t>
      </w:r>
      <w:r w:rsidRPr="00E22153">
        <w:rPr>
          <w:rFonts w:ascii="Times New Roman" w:hAnsi="Times New Roman" w:cs="Times New Roman"/>
          <w:bCs/>
          <w:snapToGrid w:val="0"/>
          <w:sz w:val="24"/>
          <w:szCs w:val="24"/>
        </w:rPr>
        <w:t>д</w:t>
      </w:r>
      <w:r w:rsidRPr="00E22153">
        <w:rPr>
          <w:rFonts w:ascii="Times New Roman" w:hAnsi="Times New Roman" w:cs="Times New Roman"/>
          <w:bCs/>
          <w:snapToGrid w:val="0"/>
          <w:sz w:val="24"/>
          <w:szCs w:val="24"/>
        </w:rPr>
        <w:t>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10. В случае досрочного освобождения от должности председат</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ля центрального банка Президент Приднестровской Мо</w:t>
      </w:r>
      <w:r w:rsidRPr="00E22153">
        <w:rPr>
          <w:rFonts w:ascii="Times New Roman" w:hAnsi="Times New Roman" w:cs="Times New Roman"/>
          <w:bCs/>
          <w:snapToGrid w:val="0"/>
          <w:sz w:val="24"/>
          <w:szCs w:val="24"/>
        </w:rPr>
        <w:t>л</w:t>
      </w:r>
      <w:r w:rsidRPr="00E22153">
        <w:rPr>
          <w:rFonts w:ascii="Times New Roman" w:hAnsi="Times New Roman" w:cs="Times New Roman"/>
          <w:bCs/>
          <w:snapToGrid w:val="0"/>
          <w:sz w:val="24"/>
          <w:szCs w:val="24"/>
        </w:rPr>
        <w:t>давской Республики представляет кандидатуру на эту должность в двухнедельный срок с момента освобожд</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r w:rsidRPr="00E22153">
        <w:rPr>
          <w:rFonts w:ascii="Times New Roman" w:hAnsi="Times New Roman" w:cs="Times New Roman"/>
          <w:bCs/>
          <w:snapToGrid w:val="0"/>
          <w:sz w:val="24"/>
          <w:szCs w:val="24"/>
        </w:rPr>
        <w:t>11. Верховный Совет</w:t>
      </w:r>
      <w:r w:rsidRPr="00E22153">
        <w:rPr>
          <w:rFonts w:ascii="Times New Roman" w:hAnsi="Times New Roman" w:cs="Times New Roman"/>
          <w:snapToGrid w:val="0"/>
          <w:sz w:val="24"/>
          <w:szCs w:val="24"/>
        </w:rPr>
        <w:t xml:space="preserve"> Приднестровской Молдавской Республики</w:t>
      </w:r>
      <w:r w:rsidRPr="00E22153">
        <w:rPr>
          <w:rFonts w:ascii="Times New Roman" w:hAnsi="Times New Roman" w:cs="Times New Roman"/>
          <w:bCs/>
          <w:snapToGrid w:val="0"/>
          <w:sz w:val="24"/>
          <w:szCs w:val="24"/>
        </w:rPr>
        <w:t xml:space="preserve"> вправе освободить от должности первого заместителя председат</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ля центрального банка по представлению председат</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ля центрального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12. В случае досрочного освобождения от должности первого заместителя председателя центрального банка председат</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ль центрального банка представляет кандидатуру на эту должность в двухнедельный срок с момента освобожд</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13. По истечении срока полномочий председатель центрального банка (первый заместитель председателя центрального банка) считается освобожденным от должности.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14. Председатель центрального банка (его первый заместитель) должен быть осв</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божден от должности Верховным Советом Приднестровской Молдавской республики в случ</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ях:</w:t>
      </w: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sz w:val="24"/>
          <w:szCs w:val="24"/>
        </w:rPr>
        <w:t>а) невозможности исполнения должностных обязанностей по состоянию здоровья, подтвержденной справкой консилиума врачебной экспертизы жизнеспособности;</w:t>
      </w: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bCs/>
          <w:snapToGrid w:val="0"/>
          <w:color w:val="000000"/>
          <w:sz w:val="24"/>
          <w:szCs w:val="24"/>
        </w:rPr>
        <w:t>б) представления личного письменного заявления о сложении полномочий;</w:t>
      </w: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color w:val="000000"/>
          <w:sz w:val="24"/>
          <w:szCs w:val="24"/>
        </w:rPr>
        <w:t>в) прекращения гражданства или выезда за границу Приднестровской Молдавской Республики на постоянное место жительства;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совершения уголовно наказуемого деяния, установленного вступившим в законную силу приг</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вором суда;</w:t>
      </w:r>
    </w:p>
    <w:p w:rsidR="00E22153" w:rsidRPr="00E22153" w:rsidRDefault="00E22153" w:rsidP="00E22153">
      <w:pPr>
        <w:pStyle w:val="HTML"/>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д) нарушения законодательных актов, регулирующих вопр</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сы, связанные с деятельностью центрального банка.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14. </w:t>
      </w:r>
      <w:r w:rsidRPr="00E22153">
        <w:rPr>
          <w:rFonts w:ascii="Times New Roman" w:hAnsi="Times New Roman" w:cs="Times New Roman"/>
          <w:sz w:val="24"/>
          <w:szCs w:val="24"/>
        </w:rPr>
        <w:t xml:space="preserve">Полномочия и функции председателя центрального банка </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Председатель центрального банка:</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 xml:space="preserve">а) действует от имени центрального банка и представляет без доверенности его интересы в отношениях с органами государственной власти, кредитными организациями, </w:t>
      </w:r>
      <w:r w:rsidRPr="00E22153">
        <w:rPr>
          <w:rFonts w:ascii="Times New Roman" w:hAnsi="Times New Roman"/>
          <w:sz w:val="24"/>
          <w:szCs w:val="24"/>
        </w:rPr>
        <w:lastRenderedPageBreak/>
        <w:t>организациями иностранных государств и международными организациями, другими учреждениями и организациями;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б) председательствует на заседаниях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 В случае равенства голосов голос председателя центрального банка является решающим;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 подписывает нормативные акты це</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 xml:space="preserve">трального банка, решения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 xml:space="preserve">, протоколы заседаний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 соглашения и договоры, заключаемые центральным банком</w:t>
      </w:r>
      <w:r w:rsidRPr="00E22153">
        <w:rPr>
          <w:rFonts w:ascii="Times New Roman" w:hAnsi="Times New Roman" w:cs="Times New Roman"/>
          <w:sz w:val="24"/>
          <w:szCs w:val="24"/>
        </w:rPr>
        <w:t>, имеет право дел</w:t>
      </w:r>
      <w:r w:rsidRPr="00E22153">
        <w:rPr>
          <w:rFonts w:ascii="Times New Roman" w:hAnsi="Times New Roman" w:cs="Times New Roman"/>
          <w:sz w:val="24"/>
          <w:szCs w:val="24"/>
        </w:rPr>
        <w:t>е</w:t>
      </w:r>
      <w:r w:rsidRPr="00E22153">
        <w:rPr>
          <w:rFonts w:ascii="Times New Roman" w:hAnsi="Times New Roman" w:cs="Times New Roman"/>
          <w:sz w:val="24"/>
          <w:szCs w:val="24"/>
        </w:rPr>
        <w:t xml:space="preserve">гировать право подписания нормативных актов центрального банка первому </w:t>
      </w:r>
      <w:r w:rsidRPr="00E22153">
        <w:rPr>
          <w:rFonts w:ascii="Times New Roman" w:hAnsi="Times New Roman" w:cs="Times New Roman"/>
          <w:color w:val="000000"/>
          <w:spacing w:val="-1"/>
          <w:w w:val="99"/>
          <w:sz w:val="24"/>
          <w:szCs w:val="24"/>
        </w:rPr>
        <w:t>заместителю</w:t>
      </w:r>
      <w:r w:rsidRPr="00E22153">
        <w:rPr>
          <w:rFonts w:ascii="Times New Roman" w:hAnsi="Times New Roman" w:cs="Times New Roman"/>
          <w:b/>
          <w:color w:val="000000"/>
          <w:spacing w:val="-1"/>
          <w:w w:val="99"/>
          <w:sz w:val="24"/>
          <w:szCs w:val="24"/>
        </w:rPr>
        <w:t xml:space="preserve"> </w:t>
      </w:r>
      <w:r w:rsidRPr="00E22153">
        <w:rPr>
          <w:rFonts w:ascii="Times New Roman" w:hAnsi="Times New Roman" w:cs="Times New Roman"/>
          <w:sz w:val="24"/>
          <w:szCs w:val="24"/>
        </w:rPr>
        <w:t>или лицу, его замещающему, из числа чл</w:t>
      </w:r>
      <w:r w:rsidRPr="00E22153">
        <w:rPr>
          <w:rFonts w:ascii="Times New Roman" w:hAnsi="Times New Roman" w:cs="Times New Roman"/>
          <w:sz w:val="24"/>
          <w:szCs w:val="24"/>
        </w:rPr>
        <w:t>е</w:t>
      </w:r>
      <w:r w:rsidRPr="00E22153">
        <w:rPr>
          <w:rFonts w:ascii="Times New Roman" w:hAnsi="Times New Roman" w:cs="Times New Roman"/>
          <w:sz w:val="24"/>
          <w:szCs w:val="24"/>
        </w:rPr>
        <w:t>нов правления;</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г) представляет для назначения на должность банковскому совету кандидатуры</w:t>
      </w:r>
      <w:r w:rsidRPr="00E22153">
        <w:rPr>
          <w:rFonts w:ascii="Times New Roman" w:hAnsi="Times New Roman" w:cs="Times New Roman"/>
          <w:i/>
          <w:snapToGrid w:val="0"/>
          <w:sz w:val="24"/>
          <w:szCs w:val="24"/>
        </w:rPr>
        <w:t xml:space="preserve"> </w:t>
      </w:r>
      <w:r w:rsidRPr="00E22153">
        <w:rPr>
          <w:rFonts w:ascii="Times New Roman" w:hAnsi="Times New Roman" w:cs="Times New Roman"/>
          <w:snapToGrid w:val="0"/>
          <w:sz w:val="24"/>
          <w:szCs w:val="24"/>
        </w:rPr>
        <w:t>заместителей председателя центрального банка, за исключением первого заместителя председат</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ля центрального банка, распределяет между ними обязанности. Представляет информацию для освобождения от должности заместителей председателя центрального банка, за исключением первого заместителя председат</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ля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д) имеет право делегировать свои полномочия своим заместителям;</w:t>
      </w: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r w:rsidRPr="00E22153">
        <w:rPr>
          <w:rFonts w:ascii="Times New Roman" w:hAnsi="Times New Roman" w:cs="Times New Roman"/>
          <w:snapToGrid w:val="0"/>
          <w:sz w:val="24"/>
          <w:szCs w:val="24"/>
        </w:rPr>
        <w:t>е) подписывает приказы и дает указания, обязательные для всех служащих центрального банка;</w:t>
      </w: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r w:rsidRPr="00E22153">
        <w:rPr>
          <w:rFonts w:ascii="Times New Roman" w:hAnsi="Times New Roman" w:cs="Times New Roman"/>
          <w:snapToGrid w:val="0"/>
          <w:sz w:val="24"/>
          <w:szCs w:val="24"/>
        </w:rPr>
        <w:t>ж) несет всю полноту ответственности за деятельность центрального банка;</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 xml:space="preserve">з) обеспечивает реализацию функций центрального банка в соответствии с настоящим Законом </w:t>
      </w:r>
      <w:r w:rsidRPr="00E22153">
        <w:rPr>
          <w:rFonts w:ascii="Times New Roman" w:hAnsi="Times New Roman" w:cs="Times New Roman"/>
          <w:sz w:val="24"/>
          <w:szCs w:val="24"/>
        </w:rPr>
        <w:t>и принимает решения по всем вопросам, отнесенным законодательными актами Приднестровской Молдавской Республики к ведению центрального банка, за исключением тех, по которым в соответствии с настоящим Законом решения принимаются банковским советом или правлением.</w:t>
      </w:r>
    </w:p>
    <w:p w:rsidR="00E22153" w:rsidRPr="00E22153" w:rsidRDefault="00E22153" w:rsidP="00E22153">
      <w:pPr>
        <w:pStyle w:val="HTML"/>
        <w:ind w:firstLine="709"/>
        <w:jc w:val="both"/>
        <w:rPr>
          <w:rFonts w:ascii="Times New Roman" w:hAnsi="Times New Roman" w:cs="Times New Roman"/>
          <w:spacing w:val="-3"/>
          <w:sz w:val="24"/>
          <w:szCs w:val="24"/>
        </w:rPr>
      </w:pPr>
      <w:r w:rsidRPr="00E22153">
        <w:rPr>
          <w:rFonts w:ascii="Times New Roman" w:hAnsi="Times New Roman" w:cs="Times New Roman"/>
          <w:spacing w:val="-3"/>
          <w:sz w:val="24"/>
          <w:szCs w:val="24"/>
        </w:rPr>
        <w:t xml:space="preserve">2. Во время отсутствия председателя центрального банка (отпуска, командировки, болезни) функции председателя исполняет его первый заместитель, в случае отсутствия первого заместителя – член </w:t>
      </w:r>
      <w:r w:rsidRPr="00E22153">
        <w:rPr>
          <w:rFonts w:ascii="Times New Roman" w:hAnsi="Times New Roman" w:cs="Times New Roman"/>
          <w:sz w:val="24"/>
          <w:szCs w:val="24"/>
        </w:rPr>
        <w:t>правления</w:t>
      </w:r>
      <w:r w:rsidRPr="00E22153">
        <w:rPr>
          <w:rFonts w:ascii="Times New Roman" w:hAnsi="Times New Roman" w:cs="Times New Roman"/>
          <w:spacing w:val="-3"/>
          <w:sz w:val="24"/>
          <w:szCs w:val="24"/>
        </w:rPr>
        <w:t>, назначенный председателем центрального банка.</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15. </w:t>
      </w:r>
      <w:r w:rsidRPr="00E22153">
        <w:rPr>
          <w:rFonts w:ascii="Times New Roman" w:hAnsi="Times New Roman" w:cs="Times New Roman"/>
          <w:sz w:val="24"/>
          <w:szCs w:val="24"/>
        </w:rPr>
        <w:t>Правление</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Правление является коллегиальным исполнительным</w:t>
      </w:r>
      <w:r w:rsidRPr="00E22153">
        <w:rPr>
          <w:rFonts w:ascii="Times New Roman" w:hAnsi="Times New Roman" w:cs="Times New Roman"/>
          <w:b/>
          <w:snapToGrid w:val="0"/>
          <w:sz w:val="24"/>
          <w:szCs w:val="24"/>
        </w:rPr>
        <w:t xml:space="preserve"> </w:t>
      </w:r>
      <w:r w:rsidRPr="00E22153">
        <w:rPr>
          <w:rFonts w:ascii="Times New Roman" w:hAnsi="Times New Roman" w:cs="Times New Roman"/>
          <w:snapToGrid w:val="0"/>
          <w:sz w:val="24"/>
          <w:szCs w:val="24"/>
        </w:rPr>
        <w:t>органом, осуществляющим руководство и управл</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ние центральным банком.</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В состав правления по должности входят председ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тель центрального банка</w:t>
      </w:r>
      <w:r w:rsidRPr="00E22153">
        <w:rPr>
          <w:rFonts w:ascii="Times New Roman" w:hAnsi="Times New Roman" w:cs="Times New Roman"/>
          <w:bCs/>
          <w:sz w:val="24"/>
          <w:szCs w:val="24"/>
        </w:rPr>
        <w:t>, его первый заместитель</w:t>
      </w:r>
      <w:r w:rsidRPr="00E22153">
        <w:rPr>
          <w:rFonts w:ascii="Times New Roman" w:hAnsi="Times New Roman" w:cs="Times New Roman"/>
          <w:bCs/>
          <w:snapToGrid w:val="0"/>
          <w:sz w:val="24"/>
          <w:szCs w:val="24"/>
        </w:rPr>
        <w:t xml:space="preserve"> и</w:t>
      </w:r>
      <w:r w:rsidRPr="00E22153">
        <w:rPr>
          <w:rFonts w:ascii="Times New Roman" w:hAnsi="Times New Roman" w:cs="Times New Roman"/>
          <w:b/>
          <w:bCs/>
          <w:snapToGrid w:val="0"/>
          <w:sz w:val="24"/>
          <w:szCs w:val="24"/>
        </w:rPr>
        <w:t xml:space="preserve"> </w:t>
      </w:r>
      <w:r w:rsidRPr="00E22153">
        <w:rPr>
          <w:rFonts w:ascii="Times New Roman" w:hAnsi="Times New Roman" w:cs="Times New Roman"/>
          <w:bCs/>
          <w:snapToGrid w:val="0"/>
          <w:sz w:val="24"/>
          <w:szCs w:val="24"/>
        </w:rPr>
        <w:t>не менее 3 (трех), но не более 5 (пяти) членов правления.</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3. Членом правления центрального банка </w:t>
      </w:r>
      <w:r w:rsidRPr="00E22153">
        <w:rPr>
          <w:rFonts w:ascii="Times New Roman" w:hAnsi="Times New Roman" w:cs="Times New Roman"/>
          <w:sz w:val="24"/>
          <w:szCs w:val="24"/>
        </w:rPr>
        <w:t xml:space="preserve">может быть гражданин Приднестровской Молдавской Республики, постоянно проживающий в Приднестровской Молдавской Республике, </w:t>
      </w:r>
      <w:r w:rsidRPr="00E22153">
        <w:rPr>
          <w:rFonts w:ascii="Times New Roman" w:hAnsi="Times New Roman" w:cs="Times New Roman"/>
          <w:snapToGrid w:val="0"/>
          <w:sz w:val="24"/>
          <w:szCs w:val="24"/>
        </w:rPr>
        <w:t>не имеющий неснятых или непогашенных судимостей, не являющийся учредителем и (или) акционером кредитных организаций, не имеющий род</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телей, супругов, братьев, сестер, детей, а также родителей, братьев, сестер и детей су</w:t>
      </w:r>
      <w:r w:rsidRPr="00E22153">
        <w:rPr>
          <w:rFonts w:ascii="Times New Roman" w:hAnsi="Times New Roman" w:cs="Times New Roman"/>
          <w:snapToGrid w:val="0"/>
          <w:sz w:val="24"/>
          <w:szCs w:val="24"/>
        </w:rPr>
        <w:t>п</w:t>
      </w:r>
      <w:r w:rsidRPr="00E22153">
        <w:rPr>
          <w:rFonts w:ascii="Times New Roman" w:hAnsi="Times New Roman" w:cs="Times New Roman"/>
          <w:snapToGrid w:val="0"/>
          <w:sz w:val="24"/>
          <w:szCs w:val="24"/>
        </w:rPr>
        <w:t>ругов, занимающих руководящие должности в кредитных организациях либо являющихся учредителями и (или) акционерами кредитных организаций. На членов правления распространяются ограничения, предусмотренные статьей 88 настоящего Закона.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3. Члены правления работают на постоянной основе в центральном банке.</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4. Члены правления, за исключением п</w:t>
      </w:r>
      <w:r w:rsidRPr="00E22153">
        <w:rPr>
          <w:rFonts w:ascii="Times New Roman" w:hAnsi="Times New Roman" w:cs="Times New Roman"/>
          <w:bCs/>
          <w:sz w:val="24"/>
          <w:szCs w:val="24"/>
        </w:rPr>
        <w:t>редседателя центрального банка,</w:t>
      </w:r>
      <w:r w:rsidRPr="00E22153">
        <w:rPr>
          <w:rFonts w:ascii="Times New Roman" w:hAnsi="Times New Roman" w:cs="Times New Roman"/>
          <w:bCs/>
          <w:snapToGrid w:val="0"/>
          <w:sz w:val="24"/>
          <w:szCs w:val="24"/>
        </w:rPr>
        <w:t xml:space="preserve"> первого заместителя председателя центрального банка, назначаются и освобождаются от должности банковским советом по представлению председателя центрального банка.</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Статья 16.</w:t>
      </w:r>
      <w:r w:rsidRPr="00E22153">
        <w:rPr>
          <w:rFonts w:ascii="Times New Roman" w:hAnsi="Times New Roman" w:cs="Times New Roman"/>
          <w:sz w:val="24"/>
          <w:szCs w:val="24"/>
        </w:rPr>
        <w:t xml:space="preserve"> Заседания правления</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новой частью третьей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новой частью четвертой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Части третью и четвертую считать частями пятой и шестой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 xml:space="preserve">Председательствует на заседаниях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 xml:space="preserve"> председатель це</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трального банка</w:t>
      </w:r>
      <w:r w:rsidRPr="00E22153">
        <w:rPr>
          <w:rFonts w:ascii="Times New Roman" w:hAnsi="Times New Roman" w:cs="Times New Roman"/>
          <w:sz w:val="24"/>
          <w:szCs w:val="24"/>
        </w:rPr>
        <w:t xml:space="preserve">, а в случае его отсутствия – первый заместитель или лицо, </w:t>
      </w:r>
      <w:r w:rsidRPr="00E22153">
        <w:rPr>
          <w:rFonts w:ascii="Times New Roman" w:hAnsi="Times New Roman" w:cs="Times New Roman"/>
          <w:snapToGrid w:val="0"/>
          <w:sz w:val="24"/>
          <w:szCs w:val="24"/>
        </w:rPr>
        <w:t>его зам</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щающее, из числа членов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Решения правления принимаются большинством голосов от числа присутствующих членов правления при кворуме в две трети от назначенных членов правления и обязательном присутствии председателя центрального банка или лица, его замещающего. Протокол заседания правления подписывается председательствовавшим и одним из членов правления. При принятии правлением решений по вопросам единой государственной денежно-кредитной политики мнение членов правления, оказавшихся в меньшинстве, заносится по их требованию в протокол.</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Решения правления центрального банка подлежат учету и хр</w:t>
      </w:r>
      <w:r w:rsidRPr="00E22153">
        <w:rPr>
          <w:rFonts w:ascii="Times New Roman" w:hAnsi="Times New Roman" w:cs="Times New Roman"/>
          <w:sz w:val="24"/>
          <w:szCs w:val="24"/>
        </w:rPr>
        <w:t>а</w:t>
      </w:r>
      <w:r w:rsidRPr="00E22153">
        <w:rPr>
          <w:rFonts w:ascii="Times New Roman" w:hAnsi="Times New Roman" w:cs="Times New Roman"/>
          <w:sz w:val="24"/>
          <w:szCs w:val="24"/>
        </w:rPr>
        <w:t>нению в соответствии с требованиями действующего законодательства Приднестровской Молдавской Республики, регулиру</w:t>
      </w:r>
      <w:r w:rsidRPr="00E22153">
        <w:rPr>
          <w:rFonts w:ascii="Times New Roman" w:hAnsi="Times New Roman" w:cs="Times New Roman"/>
          <w:sz w:val="24"/>
          <w:szCs w:val="24"/>
        </w:rPr>
        <w:t>ю</w:t>
      </w:r>
      <w:r w:rsidRPr="00E22153">
        <w:rPr>
          <w:rFonts w:ascii="Times New Roman" w:hAnsi="Times New Roman" w:cs="Times New Roman"/>
          <w:sz w:val="24"/>
          <w:szCs w:val="24"/>
        </w:rPr>
        <w:t>щего правовые основы документирования, организации работы с документами и их хран</w:t>
      </w:r>
      <w:r w:rsidRPr="00E22153">
        <w:rPr>
          <w:rFonts w:ascii="Times New Roman" w:hAnsi="Times New Roman" w:cs="Times New Roman"/>
          <w:sz w:val="24"/>
          <w:szCs w:val="24"/>
        </w:rPr>
        <w:t>е</w:t>
      </w:r>
      <w:r w:rsidRPr="00E22153">
        <w:rPr>
          <w:rFonts w:ascii="Times New Roman" w:hAnsi="Times New Roman" w:cs="Times New Roman"/>
          <w:sz w:val="24"/>
          <w:szCs w:val="24"/>
        </w:rPr>
        <w:t>ния.</w:t>
      </w:r>
    </w:p>
    <w:p w:rsidR="00E22153" w:rsidRPr="00E22153" w:rsidRDefault="00E22153" w:rsidP="00E22153">
      <w:pPr>
        <w:pStyle w:val="HTML"/>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По запросам членов ба</w:t>
      </w:r>
      <w:r w:rsidRPr="00E22153">
        <w:rPr>
          <w:rFonts w:ascii="Times New Roman" w:hAnsi="Times New Roman" w:cs="Times New Roman"/>
          <w:sz w:val="24"/>
          <w:szCs w:val="24"/>
        </w:rPr>
        <w:t>н</w:t>
      </w:r>
      <w:r w:rsidRPr="00E22153">
        <w:rPr>
          <w:rFonts w:ascii="Times New Roman" w:hAnsi="Times New Roman" w:cs="Times New Roman"/>
          <w:sz w:val="24"/>
          <w:szCs w:val="24"/>
        </w:rPr>
        <w:t>ковского совета протоколы заседаний правления и решения правления предоставляются им для ознакомл</w:t>
      </w:r>
      <w:r w:rsidRPr="00E22153">
        <w:rPr>
          <w:rFonts w:ascii="Times New Roman" w:hAnsi="Times New Roman" w:cs="Times New Roman"/>
          <w:sz w:val="24"/>
          <w:szCs w:val="24"/>
        </w:rPr>
        <w:t>е</w:t>
      </w:r>
      <w:r w:rsidRPr="00E22153">
        <w:rPr>
          <w:rFonts w:ascii="Times New Roman" w:hAnsi="Times New Roman" w:cs="Times New Roman"/>
          <w:sz w:val="24"/>
          <w:szCs w:val="24"/>
        </w:rPr>
        <w:t>ния.</w:t>
      </w:r>
    </w:p>
    <w:p w:rsidR="00E22153" w:rsidRPr="00E22153" w:rsidRDefault="00E22153" w:rsidP="00E22153">
      <w:pPr>
        <w:pStyle w:val="HTML"/>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Заседания </w:t>
      </w:r>
      <w:r w:rsidRPr="00E22153">
        <w:rPr>
          <w:rFonts w:ascii="Times New Roman" w:hAnsi="Times New Roman" w:cs="Times New Roman"/>
          <w:sz w:val="24"/>
          <w:szCs w:val="24"/>
        </w:rPr>
        <w:t>правления созываются</w:t>
      </w:r>
      <w:r w:rsidRPr="00E22153">
        <w:rPr>
          <w:rFonts w:ascii="Times New Roman" w:hAnsi="Times New Roman" w:cs="Times New Roman"/>
          <w:snapToGrid w:val="0"/>
          <w:sz w:val="24"/>
          <w:szCs w:val="24"/>
        </w:rPr>
        <w:t xml:space="preserve"> председателем центрального банка, его первым заместителем или по требованию 2 (двух) и более членов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 xml:space="preserve">Члены </w:t>
      </w:r>
      <w:r w:rsidRPr="00E22153">
        <w:rPr>
          <w:rFonts w:ascii="Times New Roman" w:hAnsi="Times New Roman" w:cs="Times New Roman"/>
          <w:sz w:val="24"/>
          <w:szCs w:val="24"/>
        </w:rPr>
        <w:t xml:space="preserve">правления </w:t>
      </w:r>
      <w:r w:rsidRPr="00E22153">
        <w:rPr>
          <w:rFonts w:ascii="Times New Roman" w:hAnsi="Times New Roman" w:cs="Times New Roman"/>
          <w:snapToGrid w:val="0"/>
          <w:sz w:val="24"/>
          <w:szCs w:val="24"/>
        </w:rPr>
        <w:t>своевременно уведо</w:t>
      </w:r>
      <w:r w:rsidRPr="00E22153">
        <w:rPr>
          <w:rFonts w:ascii="Times New Roman" w:hAnsi="Times New Roman" w:cs="Times New Roman"/>
          <w:snapToGrid w:val="0"/>
          <w:sz w:val="24"/>
          <w:szCs w:val="24"/>
        </w:rPr>
        <w:t>м</w:t>
      </w:r>
      <w:r w:rsidRPr="00E22153">
        <w:rPr>
          <w:rFonts w:ascii="Times New Roman" w:hAnsi="Times New Roman" w:cs="Times New Roman"/>
          <w:snapToGrid w:val="0"/>
          <w:sz w:val="24"/>
          <w:szCs w:val="24"/>
        </w:rPr>
        <w:t xml:space="preserve">ляются о назначении заседания </w:t>
      </w:r>
      <w:r w:rsidRPr="00E22153">
        <w:rPr>
          <w:rFonts w:ascii="Times New Roman" w:hAnsi="Times New Roman" w:cs="Times New Roman"/>
          <w:sz w:val="24"/>
          <w:szCs w:val="24"/>
        </w:rPr>
        <w:t>правления</w:t>
      </w:r>
      <w:r w:rsidRPr="00E22153">
        <w:rPr>
          <w:rFonts w:ascii="Times New Roman" w:hAnsi="Times New Roman" w:cs="Times New Roman"/>
          <w:snapToGrid w:val="0"/>
          <w:sz w:val="24"/>
          <w:szCs w:val="24"/>
        </w:rPr>
        <w:t>.</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z w:val="24"/>
          <w:szCs w:val="24"/>
        </w:rPr>
        <w:t xml:space="preserve">Статья 17. </w:t>
      </w:r>
      <w:r w:rsidRPr="00E22153">
        <w:rPr>
          <w:rFonts w:ascii="Times New Roman" w:hAnsi="Times New Roman" w:cs="Times New Roman"/>
          <w:sz w:val="24"/>
          <w:szCs w:val="24"/>
        </w:rPr>
        <w:t>Функции и компетенция правления</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Первое предложение подпункта а)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Второе предложение подпункта а) статьи с дополнением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b/>
          <w:i/>
          <w:color w:val="008000"/>
          <w:sz w:val="24"/>
          <w:szCs w:val="24"/>
        </w:rPr>
      </w:pPr>
      <w:r w:rsidRPr="00E22153">
        <w:rPr>
          <w:rFonts w:ascii="Times New Roman" w:hAnsi="Times New Roman" w:cs="Times New Roman"/>
          <w:b/>
          <w:i/>
          <w:color w:val="008000"/>
          <w:sz w:val="24"/>
          <w:szCs w:val="24"/>
        </w:rPr>
        <w:t xml:space="preserve">-- </w:t>
      </w:r>
      <w:r w:rsidRPr="00E22153">
        <w:rPr>
          <w:rFonts w:ascii="Times New Roman" w:hAnsi="Times New Roman" w:cs="Times New Roman"/>
          <w:b/>
          <w:i/>
          <w:sz w:val="24"/>
          <w:szCs w:val="24"/>
        </w:rPr>
        <w:t>Подпункт а) части первой статьи 17</w:t>
      </w:r>
      <w:r w:rsidRPr="00E22153">
        <w:rPr>
          <w:rFonts w:ascii="Times New Roman" w:hAnsi="Times New Roman" w:cs="Times New Roman"/>
          <w:b/>
          <w:i/>
          <w:color w:val="008000"/>
          <w:sz w:val="24"/>
          <w:szCs w:val="24"/>
        </w:rPr>
        <w:t xml:space="preserve"> в новой редакции </w:t>
      </w:r>
      <w:r w:rsidRPr="00E22153">
        <w:rPr>
          <w:rFonts w:ascii="Times New Roman" w:hAnsi="Times New Roman" w:cs="Times New Roman"/>
          <w:b/>
          <w:i/>
          <w:sz w:val="24"/>
          <w:szCs w:val="24"/>
        </w:rPr>
        <w:t>(Закон № 129-ЗИ-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14.06.17);</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д)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е)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1)подпункта з)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w:t>
      </w:r>
      <w:r w:rsidRPr="00E22153">
        <w:rPr>
          <w:rFonts w:ascii="Times New Roman" w:hAnsi="Times New Roman" w:cs="Times New Roman"/>
          <w:b/>
          <w:i/>
          <w:sz w:val="24"/>
          <w:szCs w:val="24"/>
        </w:rPr>
        <w:t>Подпункт з) статьи 17 дополнен подпунктом 3-1)</w:t>
      </w:r>
      <w:r w:rsidRPr="00E22153">
        <w:rPr>
          <w:rFonts w:ascii="Times New Roman" w:hAnsi="Times New Roman" w:cs="Times New Roman"/>
          <w:b/>
          <w:i/>
          <w:snapToGrid w:val="0"/>
          <w:sz w:val="24"/>
          <w:szCs w:val="24"/>
        </w:rPr>
        <w:t xml:space="preserve"> (Закон № 241-ЗИД-VI от 26 июля 2017 года);</w:t>
      </w: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w:t>
      </w:r>
      <w:r w:rsidRPr="00E22153">
        <w:rPr>
          <w:rFonts w:ascii="Times New Roman" w:hAnsi="Times New Roman" w:cs="Times New Roman"/>
          <w:b/>
          <w:i/>
          <w:sz w:val="24"/>
          <w:szCs w:val="24"/>
        </w:rPr>
        <w:t>Подпункт з) статьи 17 дополнен подпунктом 3-2)</w:t>
      </w:r>
      <w:r w:rsidRPr="00E22153">
        <w:rPr>
          <w:rFonts w:ascii="Times New Roman" w:hAnsi="Times New Roman" w:cs="Times New Roman"/>
          <w:b/>
          <w:i/>
          <w:snapToGrid w:val="0"/>
          <w:sz w:val="24"/>
          <w:szCs w:val="24"/>
        </w:rPr>
        <w:t xml:space="preserve"> (Закон № 241-ЗИД-VI от 26 июля 2017 года);</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з) статьи дополнен подпунктом 9) (З-н № 609-ЗД-</w:t>
      </w:r>
      <w:r w:rsidRPr="00E22153">
        <w:rPr>
          <w:rFonts w:cs="Times New Roman"/>
          <w:i/>
          <w:sz w:val="24"/>
          <w:szCs w:val="24"/>
          <w:lang w:val="en-US"/>
        </w:rPr>
        <w:t>IV</w:t>
      </w:r>
      <w:r w:rsidRPr="00E22153">
        <w:rPr>
          <w:rFonts w:cs="Times New Roman"/>
          <w:i/>
          <w:sz w:val="24"/>
          <w:szCs w:val="24"/>
        </w:rPr>
        <w:t xml:space="preserve"> от 02.12.08г.);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з) статьи дополнен подпунктом 10)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snapToGrid w:val="0"/>
          <w:sz w:val="24"/>
          <w:szCs w:val="24"/>
        </w:rPr>
      </w:pPr>
      <w:r w:rsidRPr="00E22153">
        <w:rPr>
          <w:rFonts w:ascii="Times New Roman" w:hAnsi="Times New Roman" w:cs="Times New Roman"/>
          <w:b/>
          <w:i/>
          <w:snapToGrid w:val="0"/>
          <w:sz w:val="24"/>
          <w:szCs w:val="24"/>
        </w:rPr>
        <w:t xml:space="preserve">-- </w:t>
      </w:r>
      <w:r w:rsidRPr="00E22153">
        <w:rPr>
          <w:rFonts w:ascii="Times New Roman" w:hAnsi="Times New Roman" w:cs="Times New Roman"/>
          <w:b/>
          <w:i/>
          <w:sz w:val="24"/>
          <w:szCs w:val="24"/>
        </w:rPr>
        <w:t>Статья 17 дополнена подпунктом п-1)</w:t>
      </w:r>
      <w:r w:rsidRPr="00E22153">
        <w:rPr>
          <w:rFonts w:ascii="Times New Roman" w:hAnsi="Times New Roman" w:cs="Times New Roman"/>
          <w:b/>
          <w:i/>
          <w:snapToGrid w:val="0"/>
          <w:sz w:val="24"/>
          <w:szCs w:val="24"/>
        </w:rPr>
        <w:t xml:space="preserve"> (Закон № 241-ЗИД-VI от 26 июля 2017 года);</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р) статьи дополнен подпунктом 2-1)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3)подпункта р)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HTML"/>
        <w:jc w:val="both"/>
        <w:rPr>
          <w:rFonts w:ascii="Times New Roman" w:hAnsi="Times New Roman" w:cs="Times New Roman"/>
          <w:sz w:val="24"/>
          <w:szCs w:val="24"/>
        </w:rPr>
      </w:pP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Правление выполняет следующие функции:</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 xml:space="preserve">а) разрабатывает проект основных направлений единой государственной денежно-кредитной политики, направляет для заключения Президенту Приднестровской Молдавской Республики и Правительству Приднестровской Молдавской Республики. С учетом полученных заключений направляет его на утверждение банковскому совету. </w:t>
      </w:r>
      <w:r w:rsidRPr="00E22153">
        <w:rPr>
          <w:rFonts w:ascii="Times New Roman" w:hAnsi="Times New Roman" w:cs="Times New Roman"/>
          <w:sz w:val="24"/>
          <w:szCs w:val="24"/>
        </w:rPr>
        <w:lastRenderedPageBreak/>
        <w:t>Обеспечивает выполнение основных направлений единой государственной денежно-кредитной политики;</w:t>
      </w:r>
    </w:p>
    <w:p w:rsidR="00E22153" w:rsidRPr="00E22153" w:rsidRDefault="00E22153" w:rsidP="00E22153">
      <w:pPr>
        <w:spacing w:after="0" w:line="240" w:lineRule="auto"/>
        <w:ind w:firstLine="708"/>
        <w:jc w:val="both"/>
        <w:rPr>
          <w:rFonts w:ascii="Times New Roman" w:hAnsi="Times New Roman" w:cs="Times New Roman"/>
          <w:bCs/>
          <w:sz w:val="24"/>
          <w:szCs w:val="24"/>
        </w:rPr>
      </w:pPr>
      <w:r w:rsidRPr="00E22153">
        <w:rPr>
          <w:rFonts w:ascii="Times New Roman" w:hAnsi="Times New Roman" w:cs="Times New Roman"/>
          <w:sz w:val="24"/>
          <w:szCs w:val="24"/>
        </w:rPr>
        <w:t>б) утверждает годовую финансовую о</w:t>
      </w:r>
      <w:r w:rsidRPr="00E22153">
        <w:rPr>
          <w:rFonts w:ascii="Times New Roman" w:hAnsi="Times New Roman" w:cs="Times New Roman"/>
          <w:sz w:val="24"/>
          <w:szCs w:val="24"/>
        </w:rPr>
        <w:t>т</w:t>
      </w:r>
      <w:r w:rsidRPr="00E22153">
        <w:rPr>
          <w:rFonts w:ascii="Times New Roman" w:hAnsi="Times New Roman" w:cs="Times New Roman"/>
          <w:sz w:val="24"/>
          <w:szCs w:val="24"/>
        </w:rPr>
        <w:t>четность центрального банка, рассматривает аудиторское з</w:t>
      </w:r>
      <w:r w:rsidRPr="00E22153">
        <w:rPr>
          <w:rFonts w:ascii="Times New Roman" w:hAnsi="Times New Roman" w:cs="Times New Roman"/>
          <w:sz w:val="24"/>
          <w:szCs w:val="24"/>
        </w:rPr>
        <w:t>а</w:t>
      </w:r>
      <w:r w:rsidRPr="00E22153">
        <w:rPr>
          <w:rFonts w:ascii="Times New Roman" w:hAnsi="Times New Roman" w:cs="Times New Roman"/>
          <w:sz w:val="24"/>
          <w:szCs w:val="24"/>
        </w:rPr>
        <w:t>ключение по годовой финансовой отчетности центрального банка и заключение Счетной палаты Придн</w:t>
      </w:r>
      <w:r w:rsidRPr="00E22153">
        <w:rPr>
          <w:rFonts w:ascii="Times New Roman" w:hAnsi="Times New Roman" w:cs="Times New Roman"/>
          <w:sz w:val="24"/>
          <w:szCs w:val="24"/>
        </w:rPr>
        <w:t>е</w:t>
      </w:r>
      <w:r w:rsidRPr="00E22153">
        <w:rPr>
          <w:rFonts w:ascii="Times New Roman" w:hAnsi="Times New Roman" w:cs="Times New Roman"/>
          <w:sz w:val="24"/>
          <w:szCs w:val="24"/>
        </w:rPr>
        <w:t>стровской Молдавской Республики по результатам проверки счетов и операций центрального банка, на которые распространяется действие закон</w:t>
      </w:r>
      <w:r w:rsidRPr="00E22153">
        <w:rPr>
          <w:rFonts w:ascii="Times New Roman" w:hAnsi="Times New Roman" w:cs="Times New Roman"/>
          <w:sz w:val="24"/>
          <w:szCs w:val="24"/>
        </w:rPr>
        <w:t>о</w:t>
      </w:r>
      <w:r w:rsidRPr="00E22153">
        <w:rPr>
          <w:rFonts w:ascii="Times New Roman" w:hAnsi="Times New Roman" w:cs="Times New Roman"/>
          <w:sz w:val="24"/>
          <w:szCs w:val="24"/>
        </w:rPr>
        <w:t>дательства Приднестровской Молдавской Республики о государственной тайне, и представляет указанные материалы в составе годового отчета центрального банка в ба</w:t>
      </w:r>
      <w:r w:rsidRPr="00E22153">
        <w:rPr>
          <w:rFonts w:ascii="Times New Roman" w:hAnsi="Times New Roman" w:cs="Times New Roman"/>
          <w:sz w:val="24"/>
          <w:szCs w:val="24"/>
        </w:rPr>
        <w:t>н</w:t>
      </w:r>
      <w:r w:rsidRPr="00E22153">
        <w:rPr>
          <w:rFonts w:ascii="Times New Roman" w:hAnsi="Times New Roman" w:cs="Times New Roman"/>
          <w:sz w:val="24"/>
          <w:szCs w:val="24"/>
        </w:rPr>
        <w:t xml:space="preserve">ковский совет; </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в) утверждает отчет о деятельности центрального банка, готовит анализ состояния экономики Приднестровской Молдавской Республики и представляет указанные материалы в составе годового отчета центрального банка в банковский совет;</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г) согласованный банковским советом годовой отчет направляет Президенту Приднестровской Молдавской Республики для заключения и в Верховный Совет Приднестровской Молдавской республики для утверждения;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д) представляет в банковский совет на утверждение на очередной год с расч</w:t>
      </w:r>
      <w:r w:rsidRPr="00E22153">
        <w:rPr>
          <w:rFonts w:ascii="Times New Roman" w:hAnsi="Times New Roman" w:cs="Times New Roman"/>
          <w:sz w:val="24"/>
          <w:szCs w:val="24"/>
        </w:rPr>
        <w:t>е</w:t>
      </w:r>
      <w:r w:rsidRPr="00E22153">
        <w:rPr>
          <w:rFonts w:ascii="Times New Roman" w:hAnsi="Times New Roman" w:cs="Times New Roman"/>
          <w:sz w:val="24"/>
          <w:szCs w:val="24"/>
        </w:rPr>
        <w:t>тами и обоснованиями</w:t>
      </w:r>
      <w:r w:rsidRPr="00E22153">
        <w:rPr>
          <w:rFonts w:ascii="Times New Roman" w:hAnsi="Times New Roman" w:cs="Times New Roman"/>
          <w:bCs/>
          <w:sz w:val="24"/>
          <w:szCs w:val="24"/>
        </w:rPr>
        <w:t xml:space="preserve"> не позднее</w:t>
      </w:r>
      <w:r w:rsidRPr="00E22153">
        <w:rPr>
          <w:rFonts w:ascii="Times New Roman" w:hAnsi="Times New Roman" w:cs="Times New Roman"/>
          <w:sz w:val="24"/>
          <w:szCs w:val="24"/>
        </w:rPr>
        <w:t xml:space="preserve"> 15 октября: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 предложения по общему объему расходов на содержание служащих 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2) предложения по общему объему капитальных вл</w:t>
      </w:r>
      <w:r w:rsidRPr="00E22153">
        <w:rPr>
          <w:rFonts w:ascii="Times New Roman" w:hAnsi="Times New Roman" w:cs="Times New Roman"/>
          <w:sz w:val="24"/>
          <w:szCs w:val="24"/>
        </w:rPr>
        <w:t>о</w:t>
      </w:r>
      <w:r w:rsidRPr="00E22153">
        <w:rPr>
          <w:rFonts w:ascii="Times New Roman" w:hAnsi="Times New Roman" w:cs="Times New Roman"/>
          <w:sz w:val="24"/>
          <w:szCs w:val="24"/>
        </w:rPr>
        <w:t>жений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3) предложения по общему объему прочих административно-хозяйственных расх</w:t>
      </w:r>
      <w:r w:rsidRPr="00E22153">
        <w:rPr>
          <w:rFonts w:ascii="Times New Roman" w:hAnsi="Times New Roman" w:cs="Times New Roman"/>
          <w:sz w:val="24"/>
          <w:szCs w:val="24"/>
        </w:rPr>
        <w:t>о</w:t>
      </w:r>
      <w:r w:rsidRPr="00E22153">
        <w:rPr>
          <w:rFonts w:ascii="Times New Roman" w:hAnsi="Times New Roman" w:cs="Times New Roman"/>
          <w:sz w:val="24"/>
          <w:szCs w:val="24"/>
        </w:rPr>
        <w:t>дов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Cs/>
          <w:sz w:val="24"/>
          <w:szCs w:val="24"/>
        </w:rPr>
        <w:t>е) не позднее</w:t>
      </w:r>
      <w:r w:rsidRPr="00E22153">
        <w:rPr>
          <w:rFonts w:ascii="Times New Roman" w:hAnsi="Times New Roman" w:cs="Times New Roman"/>
          <w:sz w:val="24"/>
          <w:szCs w:val="24"/>
        </w:rPr>
        <w:t xml:space="preserve"> 15 ноября представляет в Верховный Совет Приднестровской Молдавской Республики для утверждения смету доходов и расходов центрального банка на соответствующий ф</w:t>
      </w:r>
      <w:r w:rsidRPr="00E22153">
        <w:rPr>
          <w:rFonts w:ascii="Times New Roman" w:hAnsi="Times New Roman" w:cs="Times New Roman"/>
          <w:sz w:val="24"/>
          <w:szCs w:val="24"/>
        </w:rPr>
        <w:t>и</w:t>
      </w:r>
      <w:r w:rsidRPr="00E22153">
        <w:rPr>
          <w:rFonts w:ascii="Times New Roman" w:hAnsi="Times New Roman" w:cs="Times New Roman"/>
          <w:sz w:val="24"/>
          <w:szCs w:val="24"/>
        </w:rPr>
        <w:t>нансовый год и порядок распределения прибыли центрального банка, остающейся в распоряж</w:t>
      </w:r>
      <w:r w:rsidRPr="00E22153">
        <w:rPr>
          <w:rFonts w:ascii="Times New Roman" w:hAnsi="Times New Roman" w:cs="Times New Roman"/>
          <w:sz w:val="24"/>
          <w:szCs w:val="24"/>
        </w:rPr>
        <w:t>е</w:t>
      </w:r>
      <w:r w:rsidRPr="00E22153">
        <w:rPr>
          <w:rFonts w:ascii="Times New Roman" w:hAnsi="Times New Roman" w:cs="Times New Roman"/>
          <w:sz w:val="24"/>
          <w:szCs w:val="24"/>
        </w:rPr>
        <w:t>нии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ж) при необходимости дополнительных расходов по направлениям, предусмотренным подпунктом д) настоящей статьи, рассматривает и представляет на утверждение в Верховный Совет Приднестровской Молдавской Республики соответствующие предложения с приложением расчетов и обоснований;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з) принимает решения: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 о создании, реорганизации и ликвидации структурных подразделений центрального банка, в том числе созданных с целью изготовления монет и банкнот центрального банка, орденов, медалей и знаков отличия сотрудников органов государстве</w:t>
      </w:r>
      <w:r w:rsidRPr="00E22153">
        <w:rPr>
          <w:rFonts w:ascii="Times New Roman" w:hAnsi="Times New Roman" w:cs="Times New Roman"/>
          <w:sz w:val="24"/>
          <w:szCs w:val="24"/>
        </w:rPr>
        <w:t>н</w:t>
      </w:r>
      <w:r w:rsidRPr="00E22153">
        <w:rPr>
          <w:rFonts w:ascii="Times New Roman" w:hAnsi="Times New Roman" w:cs="Times New Roman"/>
          <w:sz w:val="24"/>
          <w:szCs w:val="24"/>
        </w:rPr>
        <w:t>ной власти;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2) об установлении размеров обязательных нормативов для кредитных организаций;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3) о величине резервных требований;</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3-1) о порядке (правилах)  формирования и размерах страховых резервов страховых организаций;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Cs/>
          <w:sz w:val="24"/>
          <w:szCs w:val="24"/>
        </w:rPr>
        <w:t>3-2) об установлении обязательных требований (в том числе по обеспечению платежеспособности и финансовой устойчивости) для страховых организаций;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4) об изменении процентных ставок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5) об участии в международных организациях;</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6) о применении прямых количественных ограничений;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7) о выпуске банкнот и монет центрального банка нового образца, об изъятии из обращения банкнот и монет центрального банка старого образца;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8) о порядке формирования резервов кредитными организациями;</w:t>
      </w:r>
    </w:p>
    <w:p w:rsidR="00E22153" w:rsidRPr="00E22153" w:rsidRDefault="00E22153" w:rsidP="00E22153">
      <w:pPr>
        <w:pStyle w:val="aa"/>
        <w:rPr>
          <w:rFonts w:cs="Times New Roman"/>
          <w:b w:val="0"/>
          <w:sz w:val="24"/>
          <w:szCs w:val="24"/>
        </w:rPr>
      </w:pPr>
      <w:r w:rsidRPr="00E22153">
        <w:rPr>
          <w:rFonts w:cs="Times New Roman"/>
          <w:b w:val="0"/>
          <w:sz w:val="24"/>
          <w:szCs w:val="24"/>
        </w:rPr>
        <w:t>9) о размещении облигаций центрального банка Приднестровской Молдавской Республики, а также о выпуске и аннулировании таких облигаций;</w:t>
      </w:r>
    </w:p>
    <w:p w:rsidR="00E22153" w:rsidRPr="00E22153" w:rsidRDefault="00E22153" w:rsidP="00E22153">
      <w:pPr>
        <w:pStyle w:val="aa"/>
        <w:rPr>
          <w:rFonts w:cs="Times New Roman"/>
          <w:b w:val="0"/>
          <w:sz w:val="24"/>
          <w:szCs w:val="24"/>
        </w:rPr>
      </w:pPr>
      <w:r w:rsidRPr="00E22153">
        <w:rPr>
          <w:rFonts w:cs="Times New Roman"/>
          <w:b w:val="0"/>
          <w:sz w:val="24"/>
          <w:szCs w:val="24"/>
        </w:rPr>
        <w:t>10) об утверждении нормативных актов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lastRenderedPageBreak/>
        <w:t>и) вносит в Верховный Совет Приднестровской Молдавской Республики предложения об изменении величины уставного капитала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к) утверждает порядок работы правления;</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л) з</w:t>
      </w:r>
      <w:r w:rsidRPr="00E22153">
        <w:rPr>
          <w:rFonts w:ascii="Times New Roman" w:hAnsi="Times New Roman" w:cs="Times New Roman"/>
          <w:spacing w:val="-3"/>
          <w:sz w:val="24"/>
          <w:szCs w:val="24"/>
        </w:rPr>
        <w:t>аключает с аудиторской организацией, утвержденной банковским советом, договор на проведение аудиторской проверки;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м) утверждает структуру центрального банка, положения о структурных подразделениях, порядок назначения на должности руководителей структурных подразделений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н) определяет в соответствии с законодательными актами Приднестровской Молдавской Республики условия допуска иностранного капитала в банковскую систему Приднестровской Молдавской Республики;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color w:val="000000"/>
          <w:sz w:val="24"/>
          <w:szCs w:val="24"/>
        </w:rPr>
        <w:t>о) утверждает перечень должностей служащих</w:t>
      </w:r>
      <w:r w:rsidRPr="00E22153">
        <w:rPr>
          <w:rFonts w:ascii="Times New Roman" w:hAnsi="Times New Roman" w:cs="Times New Roman"/>
          <w:sz w:val="24"/>
          <w:szCs w:val="24"/>
        </w:rPr>
        <w:t xml:space="preserve">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п) </w:t>
      </w:r>
      <w:r w:rsidRPr="00E22153">
        <w:rPr>
          <w:rFonts w:ascii="Times New Roman" w:hAnsi="Times New Roman" w:cs="Times New Roman"/>
          <w:color w:val="000000"/>
          <w:spacing w:val="-1"/>
          <w:w w:val="98"/>
          <w:sz w:val="24"/>
          <w:szCs w:val="24"/>
        </w:rPr>
        <w:t>устанавливает</w:t>
      </w:r>
      <w:r w:rsidRPr="00E22153">
        <w:rPr>
          <w:rFonts w:ascii="Times New Roman" w:hAnsi="Times New Roman" w:cs="Times New Roman"/>
          <w:sz w:val="24"/>
          <w:szCs w:val="24"/>
        </w:rPr>
        <w:t xml:space="preserve"> правила проведения банковских операций для банко</w:t>
      </w:r>
      <w:r w:rsidRPr="00E22153">
        <w:rPr>
          <w:rFonts w:ascii="Times New Roman" w:hAnsi="Times New Roman" w:cs="Times New Roman"/>
          <w:sz w:val="24"/>
          <w:szCs w:val="24"/>
        </w:rPr>
        <w:t>в</w:t>
      </w:r>
      <w:r w:rsidRPr="00E22153">
        <w:rPr>
          <w:rFonts w:ascii="Times New Roman" w:hAnsi="Times New Roman" w:cs="Times New Roman"/>
          <w:sz w:val="24"/>
          <w:szCs w:val="24"/>
        </w:rPr>
        <w:t>ской системы Приднестровской Молдавской Республики, правила бухгалтерского учета и отчетности для банковской системы Приднестровской Молдавской Республики, за исключением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Cs/>
          <w:sz w:val="24"/>
          <w:szCs w:val="24"/>
        </w:rPr>
        <w:t>п-1) по согласованию с уполномоченным Правительством Приднестровской Молдавской Республики исполнительным органом государственной власти  утверждает стандарты бухгалтерского учета, план счетов бухгалтерского учета и порядок его применения, правила бухгалтерского учета и отчетности для страховых организаций;</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р) готовит и представляет в банковский совет на утверждение:</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1) предложения по правилам бухгалтерского учета и отчетности, структ</w:t>
      </w:r>
      <w:r w:rsidRPr="00E22153">
        <w:rPr>
          <w:rFonts w:ascii="Times New Roman" w:hAnsi="Times New Roman" w:cs="Times New Roman"/>
          <w:sz w:val="24"/>
          <w:szCs w:val="24"/>
        </w:rPr>
        <w:t>у</w:t>
      </w:r>
      <w:r w:rsidRPr="00E22153">
        <w:rPr>
          <w:rFonts w:ascii="Times New Roman" w:hAnsi="Times New Roman" w:cs="Times New Roman"/>
          <w:sz w:val="24"/>
          <w:szCs w:val="24"/>
        </w:rPr>
        <w:t>ры баланса для центрального банка;</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2) отчет о расходах центрального банка на содержание служащих, капитальные вложения и прочие административно-хозяйственные нужды;</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2-1) положения о порядке учета, выпуска, изготовления, обмена, изъятия из обр</w:t>
      </w:r>
      <w:r w:rsidRPr="00E22153">
        <w:rPr>
          <w:rFonts w:ascii="Times New Roman" w:hAnsi="Times New Roman" w:cs="Times New Roman"/>
          <w:sz w:val="24"/>
          <w:szCs w:val="24"/>
        </w:rPr>
        <w:t>а</w:t>
      </w:r>
      <w:r w:rsidRPr="00E22153">
        <w:rPr>
          <w:rFonts w:ascii="Times New Roman" w:hAnsi="Times New Roman" w:cs="Times New Roman"/>
          <w:sz w:val="24"/>
          <w:szCs w:val="24"/>
        </w:rPr>
        <w:t>щения и уничтожения банкнот;</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3) предложения по порядку формирования резервов и фондов центрального банка и порядку распределения прибыли центрального банка, остающейся в распоряжении центрального банка;</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4) предложения по формам и размерам оплаты труда служащих центрального банка;</w:t>
      </w:r>
    </w:p>
    <w:p w:rsidR="00E22153" w:rsidRPr="00E22153" w:rsidRDefault="00E22153" w:rsidP="00E22153">
      <w:pPr>
        <w:pStyle w:val="HTML"/>
        <w:ind w:firstLine="709"/>
        <w:jc w:val="both"/>
        <w:rPr>
          <w:rFonts w:ascii="Times New Roman" w:hAnsi="Times New Roman" w:cs="Times New Roman"/>
          <w:bCs/>
          <w:sz w:val="24"/>
          <w:szCs w:val="24"/>
        </w:rPr>
      </w:pPr>
      <w:r w:rsidRPr="00E22153">
        <w:rPr>
          <w:rFonts w:ascii="Times New Roman" w:hAnsi="Times New Roman" w:cs="Times New Roman"/>
          <w:bCs/>
          <w:color w:val="000000"/>
          <w:sz w:val="24"/>
          <w:szCs w:val="24"/>
        </w:rPr>
        <w:t xml:space="preserve">с) </w:t>
      </w:r>
      <w:r w:rsidRPr="00E22153">
        <w:rPr>
          <w:rFonts w:ascii="Times New Roman" w:hAnsi="Times New Roman" w:cs="Times New Roman"/>
          <w:bCs/>
          <w:sz w:val="24"/>
          <w:szCs w:val="24"/>
        </w:rPr>
        <w:t>вносит предложения Верховному Совету Приднестровской Молдавской Республики и Президенту Приднестровской Молдавской Республики по проектам законодательных и иных нормативных актов в области банковского дела с учетом рек</w:t>
      </w:r>
      <w:r w:rsidRPr="00E22153">
        <w:rPr>
          <w:rFonts w:ascii="Times New Roman" w:hAnsi="Times New Roman" w:cs="Times New Roman"/>
          <w:bCs/>
          <w:sz w:val="24"/>
          <w:szCs w:val="24"/>
        </w:rPr>
        <w:t>о</w:t>
      </w:r>
      <w:r w:rsidRPr="00E22153">
        <w:rPr>
          <w:rFonts w:ascii="Times New Roman" w:hAnsi="Times New Roman" w:cs="Times New Roman"/>
          <w:bCs/>
          <w:sz w:val="24"/>
          <w:szCs w:val="24"/>
        </w:rPr>
        <w:t>мендаций банковского совета;</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т) выполняет иные функции, отнесенные настоящим Законом к ведению правления.</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18. </w:t>
      </w:r>
      <w:r w:rsidRPr="00E22153">
        <w:rPr>
          <w:rFonts w:ascii="Times New Roman" w:hAnsi="Times New Roman" w:cs="Times New Roman"/>
          <w:snapToGrid w:val="0"/>
          <w:sz w:val="24"/>
          <w:szCs w:val="24"/>
        </w:rPr>
        <w:t>О</w:t>
      </w:r>
      <w:r w:rsidRPr="00E22153">
        <w:rPr>
          <w:rFonts w:ascii="Times New Roman" w:hAnsi="Times New Roman" w:cs="Times New Roman"/>
          <w:sz w:val="24"/>
          <w:szCs w:val="24"/>
        </w:rPr>
        <w:t xml:space="preserve">граничения прав членов правления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3 статьи в </w:t>
      </w:r>
      <w:r w:rsidRPr="00E22153">
        <w:rPr>
          <w:rFonts w:cs="Times New Roman"/>
          <w:i/>
          <w:color w:val="008000"/>
          <w:sz w:val="24"/>
          <w:szCs w:val="24"/>
        </w:rPr>
        <w:t>новой</w:t>
      </w:r>
      <w:r w:rsidRPr="00E22153">
        <w:rPr>
          <w:rFonts w:cs="Times New Roman"/>
          <w:i/>
          <w:sz w:val="24"/>
          <w:szCs w:val="24"/>
        </w:rPr>
        <w:t xml:space="preserve"> редакции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Члены </w:t>
      </w:r>
      <w:r w:rsidRPr="00E22153">
        <w:rPr>
          <w:rFonts w:ascii="Times New Roman" w:hAnsi="Times New Roman" w:cs="Times New Roman"/>
          <w:sz w:val="24"/>
          <w:szCs w:val="24"/>
        </w:rPr>
        <w:t xml:space="preserve">правления </w:t>
      </w:r>
      <w:r w:rsidRPr="00E22153">
        <w:rPr>
          <w:rFonts w:ascii="Times New Roman" w:hAnsi="Times New Roman" w:cs="Times New Roman"/>
          <w:snapToGrid w:val="0"/>
          <w:sz w:val="24"/>
          <w:szCs w:val="24"/>
        </w:rPr>
        <w:t>не могут быть деп</w:t>
      </w:r>
      <w:r w:rsidRPr="00E22153">
        <w:rPr>
          <w:rFonts w:ascii="Times New Roman" w:hAnsi="Times New Roman" w:cs="Times New Roman"/>
          <w:snapToGrid w:val="0"/>
          <w:sz w:val="24"/>
          <w:szCs w:val="24"/>
        </w:rPr>
        <w:t>у</w:t>
      </w:r>
      <w:r w:rsidRPr="00E22153">
        <w:rPr>
          <w:rFonts w:ascii="Times New Roman" w:hAnsi="Times New Roman" w:cs="Times New Roman"/>
          <w:snapToGrid w:val="0"/>
          <w:sz w:val="24"/>
          <w:szCs w:val="24"/>
        </w:rPr>
        <w:t>татами или сотрудниками Верховного Совета Приднестровской Мо</w:t>
      </w:r>
      <w:r w:rsidRPr="00E22153">
        <w:rPr>
          <w:rFonts w:ascii="Times New Roman" w:hAnsi="Times New Roman" w:cs="Times New Roman"/>
          <w:snapToGrid w:val="0"/>
          <w:sz w:val="24"/>
          <w:szCs w:val="24"/>
        </w:rPr>
        <w:t>л</w:t>
      </w:r>
      <w:r w:rsidRPr="00E22153">
        <w:rPr>
          <w:rFonts w:ascii="Times New Roman" w:hAnsi="Times New Roman" w:cs="Times New Roman"/>
          <w:snapToGrid w:val="0"/>
          <w:sz w:val="24"/>
          <w:szCs w:val="24"/>
        </w:rPr>
        <w:t>давской Республики, местного Совета народных депутатов, исполнительных органов государственной власти Приднестровской Молда</w:t>
      </w:r>
      <w:r w:rsidRPr="00E22153">
        <w:rPr>
          <w:rFonts w:ascii="Times New Roman" w:hAnsi="Times New Roman" w:cs="Times New Roman"/>
          <w:snapToGrid w:val="0"/>
          <w:sz w:val="24"/>
          <w:szCs w:val="24"/>
        </w:rPr>
        <w:t>в</w:t>
      </w:r>
      <w:r w:rsidRPr="00E22153">
        <w:rPr>
          <w:rFonts w:ascii="Times New Roman" w:hAnsi="Times New Roman" w:cs="Times New Roman"/>
          <w:snapToGrid w:val="0"/>
          <w:sz w:val="24"/>
          <w:szCs w:val="24"/>
        </w:rPr>
        <w:t>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Члены правления не могут состоять в политических партиях, занимать должности в общественно-политических и религиозных организациях.</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3.</w:t>
      </w:r>
      <w:r w:rsidRPr="00E22153">
        <w:rPr>
          <w:rFonts w:ascii="Times New Roman" w:hAnsi="Times New Roman" w:cs="Times New Roman"/>
          <w:sz w:val="24"/>
          <w:szCs w:val="24"/>
        </w:rPr>
        <w:t xml:space="preserve"> Лицо, назначенное на должность члена правления, приступает к исполнению своих должностных обязанностей после прекращения выполнения обязанностей, не совместимых с должностью члена правления. Лицо, назначенное членом правления, </w:t>
      </w:r>
      <w:r w:rsidRPr="00E22153">
        <w:rPr>
          <w:rFonts w:ascii="Times New Roman" w:hAnsi="Times New Roman" w:cs="Times New Roman"/>
          <w:sz w:val="24"/>
          <w:szCs w:val="24"/>
        </w:rPr>
        <w:lastRenderedPageBreak/>
        <w:t>должно выполнить данное требование в течение 1 (одного) месяца с момента назначения на должность члена правления</w:t>
      </w:r>
      <w:r w:rsidRPr="00E22153">
        <w:rPr>
          <w:rFonts w:ascii="Times New Roman" w:hAnsi="Times New Roman" w:cs="Times New Roman"/>
          <w:snapToGrid w:val="0"/>
          <w:sz w:val="24"/>
          <w:szCs w:val="24"/>
        </w:rPr>
        <w:t>.</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4. На членов правления распространяются ограничения, установленные статьей 88 настоящего Закона.</w:t>
      </w:r>
    </w:p>
    <w:p w:rsidR="00E22153" w:rsidRPr="00E22153" w:rsidRDefault="00E22153" w:rsidP="00E22153">
      <w:pPr>
        <w:pStyle w:val="HTML"/>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b/>
          <w:caps/>
          <w:snapToGrid w:val="0"/>
          <w:sz w:val="24"/>
          <w:szCs w:val="24"/>
        </w:rPr>
      </w:pPr>
      <w:r w:rsidRPr="00E22153">
        <w:rPr>
          <w:rFonts w:ascii="Times New Roman" w:hAnsi="Times New Roman" w:cs="Times New Roman"/>
          <w:b/>
          <w:caps/>
          <w:sz w:val="24"/>
          <w:szCs w:val="24"/>
        </w:rPr>
        <w:t xml:space="preserve">Глава 4. </w:t>
      </w:r>
      <w:r w:rsidRPr="00E22153">
        <w:rPr>
          <w:rFonts w:ascii="Times New Roman" w:hAnsi="Times New Roman" w:cs="Times New Roman"/>
          <w:b/>
          <w:caps/>
          <w:snapToGrid w:val="0"/>
          <w:sz w:val="24"/>
          <w:szCs w:val="24"/>
        </w:rPr>
        <w:t>Взаимоотношения центрального банка</w:t>
      </w:r>
    </w:p>
    <w:p w:rsidR="00E22153" w:rsidRPr="00E22153" w:rsidRDefault="00E22153" w:rsidP="00E22153">
      <w:pPr>
        <w:spacing w:after="0" w:line="240" w:lineRule="auto"/>
        <w:ind w:left="1418"/>
        <w:jc w:val="both"/>
        <w:rPr>
          <w:rFonts w:ascii="Times New Roman" w:hAnsi="Times New Roman" w:cs="Times New Roman"/>
          <w:b/>
          <w:caps/>
          <w:snapToGrid w:val="0"/>
          <w:sz w:val="24"/>
          <w:szCs w:val="24"/>
        </w:rPr>
      </w:pPr>
      <w:r w:rsidRPr="00E22153">
        <w:rPr>
          <w:rFonts w:ascii="Times New Roman" w:hAnsi="Times New Roman" w:cs="Times New Roman"/>
          <w:b/>
          <w:caps/>
          <w:snapToGrid w:val="0"/>
          <w:sz w:val="24"/>
          <w:szCs w:val="24"/>
        </w:rPr>
        <w:t xml:space="preserve">         с органами государственной власти и</w:t>
      </w:r>
    </w:p>
    <w:p w:rsidR="00E22153" w:rsidRPr="00E22153" w:rsidRDefault="00E22153" w:rsidP="00E22153">
      <w:pPr>
        <w:spacing w:after="0" w:line="240" w:lineRule="auto"/>
        <w:ind w:left="1418"/>
        <w:jc w:val="both"/>
        <w:rPr>
          <w:rFonts w:ascii="Times New Roman" w:hAnsi="Times New Roman" w:cs="Times New Roman"/>
          <w:b/>
          <w:caps/>
          <w:snapToGrid w:val="0"/>
          <w:sz w:val="24"/>
          <w:szCs w:val="24"/>
        </w:rPr>
      </w:pPr>
      <w:r w:rsidRPr="00E22153">
        <w:rPr>
          <w:rFonts w:ascii="Times New Roman" w:hAnsi="Times New Roman" w:cs="Times New Roman"/>
          <w:b/>
          <w:caps/>
          <w:snapToGrid w:val="0"/>
          <w:sz w:val="24"/>
          <w:szCs w:val="24"/>
        </w:rPr>
        <w:t xml:space="preserve">         органами местного самоуправления</w:t>
      </w: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19.</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Взаимоотношения с органами госуда</w:t>
      </w:r>
      <w:r w:rsidRPr="00E22153">
        <w:rPr>
          <w:rFonts w:ascii="Times New Roman" w:hAnsi="Times New Roman" w:cs="Times New Roman"/>
          <w:sz w:val="24"/>
          <w:szCs w:val="24"/>
        </w:rPr>
        <w:t>р</w:t>
      </w:r>
      <w:r w:rsidRPr="00E22153">
        <w:rPr>
          <w:rFonts w:ascii="Times New Roman" w:hAnsi="Times New Roman" w:cs="Times New Roman"/>
          <w:sz w:val="24"/>
          <w:szCs w:val="24"/>
        </w:rPr>
        <w:t>ственной власти и</w:t>
      </w:r>
    </w:p>
    <w:p w:rsidR="00E22153" w:rsidRPr="00E22153" w:rsidRDefault="00E22153" w:rsidP="00E22153">
      <w:pPr>
        <w:spacing w:after="0" w:line="240" w:lineRule="auto"/>
        <w:ind w:left="1418" w:firstLine="709"/>
        <w:jc w:val="both"/>
        <w:rPr>
          <w:rFonts w:ascii="Times New Roman" w:hAnsi="Times New Roman" w:cs="Times New Roman"/>
          <w:sz w:val="24"/>
          <w:szCs w:val="24"/>
        </w:rPr>
      </w:pPr>
      <w:r w:rsidRPr="00E22153">
        <w:rPr>
          <w:rFonts w:ascii="Times New Roman" w:hAnsi="Times New Roman" w:cs="Times New Roman"/>
          <w:sz w:val="24"/>
          <w:szCs w:val="24"/>
        </w:rPr>
        <w:t>органами местного самоуправления</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2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4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5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bCs/>
          <w:sz w:val="24"/>
          <w:szCs w:val="24"/>
        </w:rPr>
      </w:pPr>
    </w:p>
    <w:p w:rsidR="00E22153" w:rsidRPr="00E22153" w:rsidRDefault="00E22153" w:rsidP="00E22153">
      <w:pPr>
        <w:spacing w:after="0" w:line="240" w:lineRule="auto"/>
        <w:ind w:firstLine="720"/>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Для реализации возложе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ных на него функций правление участвует в разработке экономической политики Приднестровской Молдавской Республики. Председ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 xml:space="preserve">тель центрального банка или по его поручению один из членов </w:t>
      </w:r>
      <w:r w:rsidRPr="00E22153">
        <w:rPr>
          <w:rFonts w:ascii="Times New Roman" w:hAnsi="Times New Roman" w:cs="Times New Roman"/>
          <w:sz w:val="24"/>
          <w:szCs w:val="24"/>
        </w:rPr>
        <w:t xml:space="preserve">правления </w:t>
      </w:r>
      <w:r w:rsidRPr="00E22153">
        <w:rPr>
          <w:rFonts w:ascii="Times New Roman" w:hAnsi="Times New Roman" w:cs="Times New Roman"/>
          <w:bCs/>
          <w:snapToGrid w:val="0"/>
          <w:sz w:val="24"/>
          <w:szCs w:val="24"/>
        </w:rPr>
        <w:t>или его представитель по приглашению участвует в заседаниях Правительства Приднестровской Молдавской Ре</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публики, а также принимает участие в заседаниях Верховного Совета Приднестровской Молдавской Республики и его органов при рассмотрении законопроектов, касающихся вопросов экономической, финансовой, кредитной и банко</w:t>
      </w:r>
      <w:r w:rsidRPr="00E22153">
        <w:rPr>
          <w:rFonts w:ascii="Times New Roman" w:hAnsi="Times New Roman" w:cs="Times New Roman"/>
          <w:bCs/>
          <w:snapToGrid w:val="0"/>
          <w:sz w:val="24"/>
          <w:szCs w:val="24"/>
        </w:rPr>
        <w:t>в</w:t>
      </w:r>
      <w:r w:rsidRPr="00E22153">
        <w:rPr>
          <w:rFonts w:ascii="Times New Roman" w:hAnsi="Times New Roman" w:cs="Times New Roman"/>
          <w:bCs/>
          <w:snapToGrid w:val="0"/>
          <w:sz w:val="24"/>
          <w:szCs w:val="24"/>
        </w:rPr>
        <w:t>ской политики, с правом совещательного голоса.</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sz w:val="24"/>
          <w:szCs w:val="24"/>
        </w:rPr>
        <w:t>2. Руководители исполнительных органов государственной власти, в ведении которых находятся вопросы экономики и финансов, или по их поручению их представители вправе участвовать в заседаниях банковского совета в случае рассмотрения вопросов, относящихся к их компетенции, с правом совещательного голоса</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3. Центральный банк </w:t>
      </w:r>
      <w:r w:rsidRPr="00E22153">
        <w:rPr>
          <w:rFonts w:ascii="Times New Roman" w:hAnsi="Times New Roman" w:cs="Times New Roman"/>
          <w:bCs/>
          <w:sz w:val="24"/>
          <w:szCs w:val="24"/>
        </w:rPr>
        <w:t xml:space="preserve">и </w:t>
      </w:r>
      <w:r w:rsidRPr="00E22153">
        <w:rPr>
          <w:rFonts w:ascii="Times New Roman" w:hAnsi="Times New Roman" w:cs="Times New Roman"/>
          <w:sz w:val="24"/>
          <w:szCs w:val="24"/>
        </w:rPr>
        <w:t>руководители исполнительных органов государственной власти, в ведении которых находятся вопросы экономики и финансов,</w:t>
      </w:r>
      <w:r w:rsidRPr="00E22153">
        <w:rPr>
          <w:rFonts w:ascii="Times New Roman" w:hAnsi="Times New Roman" w:cs="Times New Roman"/>
          <w:bCs/>
          <w:sz w:val="24"/>
          <w:szCs w:val="24"/>
        </w:rPr>
        <w:t xml:space="preserve"> информ</w:t>
      </w:r>
      <w:r w:rsidRPr="00E22153">
        <w:rPr>
          <w:rFonts w:ascii="Times New Roman" w:hAnsi="Times New Roman" w:cs="Times New Roman"/>
          <w:bCs/>
          <w:sz w:val="24"/>
          <w:szCs w:val="24"/>
        </w:rPr>
        <w:t>и</w:t>
      </w:r>
      <w:r w:rsidRPr="00E22153">
        <w:rPr>
          <w:rFonts w:ascii="Times New Roman" w:hAnsi="Times New Roman" w:cs="Times New Roman"/>
          <w:bCs/>
          <w:sz w:val="24"/>
          <w:szCs w:val="24"/>
        </w:rPr>
        <w:t>руют друг друга о планируемых действиях, имеющих общегосударственное значение, координируют свою политику, проводят регуля</w:t>
      </w:r>
      <w:r w:rsidRPr="00E22153">
        <w:rPr>
          <w:rFonts w:ascii="Times New Roman" w:hAnsi="Times New Roman" w:cs="Times New Roman"/>
          <w:bCs/>
          <w:sz w:val="24"/>
          <w:szCs w:val="24"/>
        </w:rPr>
        <w:t>р</w:t>
      </w:r>
      <w:r w:rsidRPr="00E22153">
        <w:rPr>
          <w:rFonts w:ascii="Times New Roman" w:hAnsi="Times New Roman" w:cs="Times New Roman"/>
          <w:bCs/>
          <w:sz w:val="24"/>
          <w:szCs w:val="24"/>
        </w:rPr>
        <w:t>ные взаимные консультации.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4. Центральный банк консультирует исполнительные органы государственной власти, в ведении которых находятся вопросы экономики и финансов, по вопросам, имеющим общегосударственное знач</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ние.</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napToGrid w:val="0"/>
          <w:sz w:val="24"/>
          <w:szCs w:val="24"/>
        </w:rPr>
        <w:t xml:space="preserve">5. Центральный банк </w:t>
      </w:r>
      <w:r w:rsidRPr="00E22153">
        <w:rPr>
          <w:rFonts w:ascii="Times New Roman" w:hAnsi="Times New Roman" w:cs="Times New Roman"/>
          <w:bCs/>
          <w:sz w:val="24"/>
          <w:szCs w:val="24"/>
        </w:rPr>
        <w:t xml:space="preserve">по запросам </w:t>
      </w:r>
      <w:r w:rsidRPr="00E22153">
        <w:rPr>
          <w:rFonts w:ascii="Times New Roman" w:hAnsi="Times New Roman" w:cs="Times New Roman"/>
          <w:bCs/>
          <w:snapToGrid w:val="0"/>
          <w:sz w:val="24"/>
          <w:szCs w:val="24"/>
        </w:rPr>
        <w:t>исполнительных органов государственной власти, в ведении которых находятся вопросы экономики, финансов, сбора налогов и 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гулирования тарифов,</w:t>
      </w:r>
      <w:r w:rsidRPr="00E22153">
        <w:rPr>
          <w:rFonts w:ascii="Times New Roman" w:hAnsi="Times New Roman" w:cs="Times New Roman"/>
          <w:bCs/>
          <w:sz w:val="24"/>
          <w:szCs w:val="24"/>
        </w:rPr>
        <w:t xml:space="preserve"> предоставляет им информацию по единой государственной денежно-кредитной пол</w:t>
      </w:r>
      <w:r w:rsidRPr="00E22153">
        <w:rPr>
          <w:rFonts w:ascii="Times New Roman" w:hAnsi="Times New Roman" w:cs="Times New Roman"/>
          <w:bCs/>
          <w:sz w:val="24"/>
          <w:szCs w:val="24"/>
        </w:rPr>
        <w:t>и</w:t>
      </w:r>
      <w:r w:rsidRPr="00E22153">
        <w:rPr>
          <w:rFonts w:ascii="Times New Roman" w:hAnsi="Times New Roman" w:cs="Times New Roman"/>
          <w:bCs/>
          <w:sz w:val="24"/>
          <w:szCs w:val="24"/>
        </w:rPr>
        <w:t xml:space="preserve">тике. Указанные органы в свою очередь по запросам </w:t>
      </w:r>
      <w:r w:rsidRPr="00E22153">
        <w:rPr>
          <w:rFonts w:ascii="Times New Roman" w:hAnsi="Times New Roman" w:cs="Times New Roman"/>
          <w:bCs/>
          <w:snapToGrid w:val="0"/>
          <w:sz w:val="24"/>
          <w:szCs w:val="24"/>
        </w:rPr>
        <w:t xml:space="preserve">центрального банка </w:t>
      </w:r>
      <w:r w:rsidRPr="00E22153">
        <w:rPr>
          <w:rFonts w:ascii="Times New Roman" w:hAnsi="Times New Roman" w:cs="Times New Roman"/>
          <w:bCs/>
          <w:sz w:val="24"/>
          <w:szCs w:val="24"/>
        </w:rPr>
        <w:t>предоставляют ему информацию по макроэкономическим и финансовым в</w:t>
      </w:r>
      <w:r w:rsidRPr="00E22153">
        <w:rPr>
          <w:rFonts w:ascii="Times New Roman" w:hAnsi="Times New Roman" w:cs="Times New Roman"/>
          <w:bCs/>
          <w:sz w:val="24"/>
          <w:szCs w:val="24"/>
        </w:rPr>
        <w:t>о</w:t>
      </w:r>
      <w:r w:rsidRPr="00E22153">
        <w:rPr>
          <w:rFonts w:ascii="Times New Roman" w:hAnsi="Times New Roman" w:cs="Times New Roman"/>
          <w:bCs/>
          <w:sz w:val="24"/>
          <w:szCs w:val="24"/>
        </w:rPr>
        <w:t>просам.</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20</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Предоставление кредитов государс</w:t>
      </w:r>
      <w:r w:rsidRPr="00E22153">
        <w:rPr>
          <w:rFonts w:ascii="Times New Roman" w:hAnsi="Times New Roman" w:cs="Times New Roman"/>
          <w:sz w:val="24"/>
          <w:szCs w:val="24"/>
        </w:rPr>
        <w:t>т</w:t>
      </w:r>
      <w:r w:rsidRPr="00E22153">
        <w:rPr>
          <w:rFonts w:ascii="Times New Roman" w:hAnsi="Times New Roman" w:cs="Times New Roman"/>
          <w:sz w:val="24"/>
          <w:szCs w:val="24"/>
        </w:rPr>
        <w:t>ву</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 xml:space="preserve">1. </w:t>
      </w:r>
      <w:r w:rsidRPr="00E22153">
        <w:rPr>
          <w:rFonts w:ascii="Times New Roman" w:hAnsi="Times New Roman" w:cs="Times New Roman"/>
          <w:bCs/>
          <w:snapToGrid w:val="0"/>
          <w:sz w:val="24"/>
          <w:szCs w:val="24"/>
        </w:rPr>
        <w:t>Центральный банк не вправе предоставлять кредиты органам государственной власти, за исключением случаев, пред</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смотренных законом о республиканском бюджете на очередной фина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совый год.</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napToGrid w:val="0"/>
          <w:sz w:val="24"/>
          <w:szCs w:val="24"/>
        </w:rPr>
        <w:t>2. Центральный банк не вправе предоставлять кредиты на финансирование дефицитов местных бюджетов и бюджетов государственных вн</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бюджетных фондов.</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21.</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Операции с государственными средс</w:t>
      </w:r>
      <w:r w:rsidRPr="00E22153">
        <w:rPr>
          <w:rFonts w:ascii="Times New Roman" w:hAnsi="Times New Roman" w:cs="Times New Roman"/>
          <w:sz w:val="24"/>
          <w:szCs w:val="24"/>
        </w:rPr>
        <w:t>т</w:t>
      </w:r>
      <w:r w:rsidRPr="00E22153">
        <w:rPr>
          <w:rFonts w:ascii="Times New Roman" w:hAnsi="Times New Roman" w:cs="Times New Roman"/>
          <w:sz w:val="24"/>
          <w:szCs w:val="24"/>
        </w:rPr>
        <w:t>вами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Средства республиканского бюджета и государственных внебюджетных фондов хранятся в центральном банке, если иное не предусмотрено законод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Центральный банк без взимания комиссионного вознагра</w:t>
      </w:r>
      <w:r w:rsidRPr="00E22153">
        <w:rPr>
          <w:rFonts w:ascii="Times New Roman" w:hAnsi="Times New Roman" w:cs="Times New Roman"/>
          <w:bCs/>
          <w:snapToGrid w:val="0"/>
          <w:sz w:val="24"/>
          <w:szCs w:val="24"/>
        </w:rPr>
        <w:t>ж</w:t>
      </w:r>
      <w:r w:rsidRPr="00E22153">
        <w:rPr>
          <w:rFonts w:ascii="Times New Roman" w:hAnsi="Times New Roman" w:cs="Times New Roman"/>
          <w:bCs/>
          <w:snapToGrid w:val="0"/>
          <w:sz w:val="24"/>
          <w:szCs w:val="24"/>
        </w:rPr>
        <w:t>дения осуществляет операции с республиканским бюджетом и гос</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дарственными внебюджетными фондами, а также операции по обслуживанию государственного долга и оп</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рации с золотовалютным резервом Приднестровской Молдавской Ре</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Полномочия центральн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го банка по обслуживанию государственного долга определяются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5. Отчетность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22.</w:t>
      </w:r>
      <w:r w:rsidRPr="00E22153">
        <w:rPr>
          <w:rFonts w:ascii="Times New Roman" w:hAnsi="Times New Roman" w:cs="Times New Roman"/>
          <w:sz w:val="24"/>
          <w:szCs w:val="24"/>
        </w:rPr>
        <w:t xml:space="preserve"> Отчетный период</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r w:rsidRPr="00E22153">
        <w:rPr>
          <w:rFonts w:ascii="Times New Roman" w:hAnsi="Times New Roman" w:cs="Times New Roman"/>
          <w:snapToGrid w:val="0"/>
          <w:sz w:val="24"/>
          <w:szCs w:val="24"/>
        </w:rPr>
        <w:t>1. Отчетный период центрального банка устанавливается с 1 января по 31 декабря включ</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тельно.</w:t>
      </w:r>
    </w:p>
    <w:p w:rsidR="00E22153" w:rsidRPr="00E22153" w:rsidRDefault="00E22153" w:rsidP="00E22153">
      <w:pPr>
        <w:spacing w:after="0" w:line="240" w:lineRule="auto"/>
        <w:ind w:firstLine="709"/>
        <w:jc w:val="both"/>
        <w:rPr>
          <w:rFonts w:ascii="Times New Roman" w:hAnsi="Times New Roman" w:cs="Times New Roman"/>
          <w:bCs/>
          <w:caps/>
          <w:snapToGrid w:val="0"/>
          <w:sz w:val="24"/>
          <w:szCs w:val="24"/>
        </w:rPr>
      </w:pPr>
      <w:r w:rsidRPr="00E22153">
        <w:rPr>
          <w:rFonts w:ascii="Times New Roman" w:hAnsi="Times New Roman" w:cs="Times New Roman"/>
          <w:bCs/>
          <w:snapToGrid w:val="0"/>
          <w:sz w:val="24"/>
          <w:szCs w:val="24"/>
        </w:rPr>
        <w:t xml:space="preserve">2. Структура баланса центрального банка утверждается банковским советом. </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23.</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 xml:space="preserve">Годовой отчет центрального банка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в) пункта 3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5)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pStyle w:val="aa"/>
        <w:rPr>
          <w:rFonts w:cs="Times New Roman"/>
          <w:b w:val="0"/>
          <w:sz w:val="24"/>
          <w:szCs w:val="24"/>
        </w:rPr>
      </w:pPr>
      <w:r w:rsidRPr="00E22153">
        <w:rPr>
          <w:rFonts w:cs="Times New Roman"/>
          <w:b w:val="0"/>
          <w:bCs/>
          <w:snapToGrid w:val="0"/>
          <w:sz w:val="24"/>
          <w:szCs w:val="24"/>
        </w:rPr>
        <w:t>1. Правление ежегодно не позднее 15 апреля года, следующего за отчетным, представляет годовой отчет, согласованный с банковским сов</w:t>
      </w:r>
      <w:r w:rsidRPr="00E22153">
        <w:rPr>
          <w:rFonts w:cs="Times New Roman"/>
          <w:b w:val="0"/>
          <w:bCs/>
          <w:snapToGrid w:val="0"/>
          <w:sz w:val="24"/>
          <w:szCs w:val="24"/>
        </w:rPr>
        <w:t>е</w:t>
      </w:r>
      <w:r w:rsidRPr="00E22153">
        <w:rPr>
          <w:rFonts w:cs="Times New Roman"/>
          <w:b w:val="0"/>
          <w:bCs/>
          <w:snapToGrid w:val="0"/>
          <w:sz w:val="24"/>
          <w:szCs w:val="24"/>
        </w:rPr>
        <w:t>том, Президенту Приднестровской Молдавской Республики для дачи заключ</w:t>
      </w:r>
      <w:r w:rsidRPr="00E22153">
        <w:rPr>
          <w:rFonts w:cs="Times New Roman"/>
          <w:b w:val="0"/>
          <w:bCs/>
          <w:snapToGrid w:val="0"/>
          <w:sz w:val="24"/>
          <w:szCs w:val="24"/>
        </w:rPr>
        <w:t>е</w:t>
      </w:r>
      <w:r w:rsidRPr="00E22153">
        <w:rPr>
          <w:rFonts w:cs="Times New Roman"/>
          <w:b w:val="0"/>
          <w:bCs/>
          <w:snapToGrid w:val="0"/>
          <w:sz w:val="24"/>
          <w:szCs w:val="24"/>
        </w:rPr>
        <w:t>ния и в Верховный Совет Приднестровской Молдавской Республики для утверждения</w:t>
      </w:r>
      <w:r w:rsidRPr="00E22153">
        <w:rPr>
          <w:rFonts w:cs="Times New Roman"/>
          <w:b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2. Президент Приднестровской Молдавской Республики в срок </w:t>
      </w:r>
      <w:r w:rsidRPr="00E22153">
        <w:rPr>
          <w:rFonts w:ascii="Times New Roman" w:hAnsi="Times New Roman" w:cs="Times New Roman"/>
          <w:bCs/>
          <w:snapToGrid w:val="0"/>
          <w:sz w:val="24"/>
          <w:szCs w:val="24"/>
        </w:rPr>
        <w:br/>
        <w:t>до 15 мая направляет заключение на г</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довой отчет центрального банка в Верховный Совет Приднестровской Молдавской Респу</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лики.</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3. Годовой отчет центрального банка включ</w:t>
      </w:r>
      <w:r w:rsidRPr="00E22153">
        <w:rPr>
          <w:rFonts w:ascii="Times New Roman" w:hAnsi="Times New Roman"/>
          <w:bCs/>
          <w:sz w:val="24"/>
          <w:szCs w:val="24"/>
        </w:rPr>
        <w:t>а</w:t>
      </w:r>
      <w:r w:rsidRPr="00E22153">
        <w:rPr>
          <w:rFonts w:ascii="Times New Roman" w:hAnsi="Times New Roman"/>
          <w:bCs/>
          <w:sz w:val="24"/>
          <w:szCs w:val="24"/>
        </w:rPr>
        <w:t>ет в себя:</w:t>
      </w:r>
    </w:p>
    <w:p w:rsidR="00E22153" w:rsidRPr="00E22153" w:rsidRDefault="00E22153" w:rsidP="00E22153">
      <w:pPr>
        <w:pStyle w:val="HTML"/>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а) отчет о деятельности </w:t>
      </w:r>
      <w:r w:rsidRPr="00E22153">
        <w:rPr>
          <w:rFonts w:ascii="Times New Roman" w:hAnsi="Times New Roman" w:cs="Times New Roman"/>
          <w:bCs/>
          <w:snapToGrid w:val="0"/>
          <w:sz w:val="24"/>
          <w:szCs w:val="24"/>
        </w:rPr>
        <w:t>центрального банка</w:t>
      </w:r>
      <w:r w:rsidRPr="00E22153">
        <w:rPr>
          <w:rFonts w:ascii="Times New Roman" w:hAnsi="Times New Roman" w:cs="Times New Roman"/>
          <w:bCs/>
          <w:sz w:val="24"/>
          <w:szCs w:val="24"/>
        </w:rPr>
        <w:t>, в том чи</w:t>
      </w:r>
      <w:r w:rsidRPr="00E22153">
        <w:rPr>
          <w:rFonts w:ascii="Times New Roman" w:hAnsi="Times New Roman" w:cs="Times New Roman"/>
          <w:bCs/>
          <w:sz w:val="24"/>
          <w:szCs w:val="24"/>
        </w:rPr>
        <w:t>с</w:t>
      </w:r>
      <w:r w:rsidRPr="00E22153">
        <w:rPr>
          <w:rFonts w:ascii="Times New Roman" w:hAnsi="Times New Roman" w:cs="Times New Roman"/>
          <w:bCs/>
          <w:sz w:val="24"/>
          <w:szCs w:val="24"/>
        </w:rPr>
        <w:t>ле перечень мероприятий по реализации единой государственной д</w:t>
      </w:r>
      <w:r w:rsidRPr="00E22153">
        <w:rPr>
          <w:rFonts w:ascii="Times New Roman" w:hAnsi="Times New Roman" w:cs="Times New Roman"/>
          <w:bCs/>
          <w:sz w:val="24"/>
          <w:szCs w:val="24"/>
        </w:rPr>
        <w:t>е</w:t>
      </w:r>
      <w:r w:rsidRPr="00E22153">
        <w:rPr>
          <w:rFonts w:ascii="Times New Roman" w:hAnsi="Times New Roman" w:cs="Times New Roman"/>
          <w:bCs/>
          <w:sz w:val="24"/>
          <w:szCs w:val="24"/>
        </w:rPr>
        <w:t xml:space="preserve">нежно-кредитной политики, проведенных </w:t>
      </w:r>
      <w:r w:rsidRPr="00E22153">
        <w:rPr>
          <w:rFonts w:ascii="Times New Roman" w:hAnsi="Times New Roman" w:cs="Times New Roman"/>
          <w:bCs/>
          <w:snapToGrid w:val="0"/>
          <w:sz w:val="24"/>
          <w:szCs w:val="24"/>
        </w:rPr>
        <w:t xml:space="preserve">центральным банком, </w:t>
      </w:r>
      <w:r w:rsidRPr="00E22153">
        <w:rPr>
          <w:rFonts w:ascii="Times New Roman" w:hAnsi="Times New Roman" w:cs="Times New Roman"/>
          <w:bCs/>
          <w:sz w:val="24"/>
          <w:szCs w:val="24"/>
        </w:rPr>
        <w:t>и их результаты, анализ выполнения основных параметров единой государственной денежно-кредитной полит</w:t>
      </w:r>
      <w:r w:rsidRPr="00E22153">
        <w:rPr>
          <w:rFonts w:ascii="Times New Roman" w:hAnsi="Times New Roman" w:cs="Times New Roman"/>
          <w:bCs/>
          <w:sz w:val="24"/>
          <w:szCs w:val="24"/>
        </w:rPr>
        <w:t>и</w:t>
      </w:r>
      <w:r w:rsidRPr="00E22153">
        <w:rPr>
          <w:rFonts w:ascii="Times New Roman" w:hAnsi="Times New Roman" w:cs="Times New Roman"/>
          <w:bCs/>
          <w:sz w:val="24"/>
          <w:szCs w:val="24"/>
        </w:rPr>
        <w:t>ки;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б) анализ состояния экономики Приднестровской Молдавской Республики, в том числе анализ денежного, кредитн</w:t>
      </w:r>
      <w:r w:rsidRPr="00E22153">
        <w:rPr>
          <w:rFonts w:ascii="Times New Roman" w:hAnsi="Times New Roman" w:cs="Times New Roman"/>
          <w:sz w:val="24"/>
          <w:szCs w:val="24"/>
        </w:rPr>
        <w:t>о</w:t>
      </w:r>
      <w:r w:rsidRPr="00E22153">
        <w:rPr>
          <w:rFonts w:ascii="Times New Roman" w:hAnsi="Times New Roman" w:cs="Times New Roman"/>
          <w:sz w:val="24"/>
          <w:szCs w:val="24"/>
        </w:rPr>
        <w:t>го и валютного рынка, банковской системы Приднестровской Молдавской Республики и платежного баланса;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в) отчет об исполнении сметы доходов и расходов центрального банка;</w:t>
      </w:r>
    </w:p>
    <w:p w:rsidR="00E22153" w:rsidRPr="00E22153" w:rsidRDefault="00E22153" w:rsidP="00E22153">
      <w:pPr>
        <w:pStyle w:val="HTML"/>
        <w:tabs>
          <w:tab w:val="clear" w:pos="916"/>
          <w:tab w:val="left" w:pos="-142"/>
        </w:tabs>
        <w:ind w:firstLine="709"/>
        <w:jc w:val="both"/>
        <w:rPr>
          <w:rFonts w:ascii="Times New Roman" w:hAnsi="Times New Roman" w:cs="Times New Roman"/>
          <w:sz w:val="24"/>
          <w:szCs w:val="24"/>
        </w:rPr>
      </w:pPr>
      <w:r w:rsidRPr="00E22153">
        <w:rPr>
          <w:rFonts w:ascii="Times New Roman" w:hAnsi="Times New Roman" w:cs="Times New Roman"/>
          <w:sz w:val="24"/>
          <w:szCs w:val="24"/>
        </w:rPr>
        <w:t>г) аудиторское заключение по годовой финансовой отчетности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д) заключение Счетной палаты Приднестровской Молдавской Республики по результатам проверки счетов и опер</w:t>
      </w:r>
      <w:r w:rsidRPr="00E22153">
        <w:rPr>
          <w:rFonts w:ascii="Times New Roman" w:hAnsi="Times New Roman" w:cs="Times New Roman"/>
          <w:sz w:val="24"/>
          <w:szCs w:val="24"/>
        </w:rPr>
        <w:t>а</w:t>
      </w:r>
      <w:r w:rsidRPr="00E22153">
        <w:rPr>
          <w:rFonts w:ascii="Times New Roman" w:hAnsi="Times New Roman" w:cs="Times New Roman"/>
          <w:sz w:val="24"/>
          <w:szCs w:val="24"/>
        </w:rPr>
        <w:t>ций центрального банка,</w:t>
      </w:r>
      <w:r w:rsidRPr="00E22153">
        <w:rPr>
          <w:rFonts w:ascii="Times New Roman" w:hAnsi="Times New Roman" w:cs="Times New Roman"/>
          <w:b/>
          <w:sz w:val="24"/>
          <w:szCs w:val="24"/>
        </w:rPr>
        <w:t xml:space="preserve"> </w:t>
      </w:r>
      <w:r w:rsidRPr="00E22153">
        <w:rPr>
          <w:rFonts w:ascii="Times New Roman" w:hAnsi="Times New Roman" w:cs="Times New Roman"/>
          <w:sz w:val="24"/>
          <w:szCs w:val="24"/>
        </w:rPr>
        <w:t>на которые распространяется действие закон</w:t>
      </w:r>
      <w:r w:rsidRPr="00E22153">
        <w:rPr>
          <w:rFonts w:ascii="Times New Roman" w:hAnsi="Times New Roman" w:cs="Times New Roman"/>
          <w:sz w:val="24"/>
          <w:szCs w:val="24"/>
        </w:rPr>
        <w:t>о</w:t>
      </w:r>
      <w:r w:rsidRPr="00E22153">
        <w:rPr>
          <w:rFonts w:ascii="Times New Roman" w:hAnsi="Times New Roman" w:cs="Times New Roman"/>
          <w:sz w:val="24"/>
          <w:szCs w:val="24"/>
        </w:rPr>
        <w:t>дательства Приднестровской Молдавской Республики о государственной та</w:t>
      </w:r>
      <w:r w:rsidRPr="00E22153">
        <w:rPr>
          <w:rFonts w:ascii="Times New Roman" w:hAnsi="Times New Roman" w:cs="Times New Roman"/>
          <w:sz w:val="24"/>
          <w:szCs w:val="24"/>
        </w:rPr>
        <w:t>й</w:t>
      </w:r>
      <w:r w:rsidRPr="00E22153">
        <w:rPr>
          <w:rFonts w:ascii="Times New Roman" w:hAnsi="Times New Roman" w:cs="Times New Roman"/>
          <w:sz w:val="24"/>
          <w:szCs w:val="24"/>
        </w:rPr>
        <w:t>не;</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е) годовую финансовую отчетность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4. В целях реализации настоящего Закона под годовой финансовой отчетностью центрального банка понимается:</w:t>
      </w:r>
    </w:p>
    <w:p w:rsidR="00E22153" w:rsidRPr="00E22153" w:rsidRDefault="00E22153" w:rsidP="00E22153">
      <w:pPr>
        <w:pStyle w:val="HTML"/>
        <w:ind w:firstLine="709"/>
        <w:jc w:val="both"/>
        <w:rPr>
          <w:rFonts w:ascii="Times New Roman" w:hAnsi="Times New Roman" w:cs="Times New Roman"/>
          <w:color w:val="000000"/>
          <w:sz w:val="24"/>
          <w:szCs w:val="24"/>
        </w:rPr>
      </w:pPr>
      <w:r w:rsidRPr="00E22153">
        <w:rPr>
          <w:rFonts w:ascii="Times New Roman" w:hAnsi="Times New Roman" w:cs="Times New Roman"/>
          <w:sz w:val="24"/>
          <w:szCs w:val="24"/>
        </w:rPr>
        <w:t xml:space="preserve">а) годовой баланс, счет прибылей и убытков, </w:t>
      </w:r>
      <w:r w:rsidRPr="00E22153">
        <w:rPr>
          <w:rFonts w:ascii="Times New Roman" w:hAnsi="Times New Roman" w:cs="Times New Roman"/>
          <w:color w:val="000000"/>
          <w:sz w:val="24"/>
          <w:szCs w:val="24"/>
        </w:rPr>
        <w:t>в том числе отчет о полученной прибыли и ее распределении;</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t>б) отчет о формировании и об использовании резервов и фондов центрального банка;</w:t>
      </w: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sz w:val="24"/>
          <w:szCs w:val="24"/>
        </w:rPr>
        <w:lastRenderedPageBreak/>
        <w:t>в) отчет об управлении центральным банком ценными бумагами и долями участия в капиталах организаций, входящими в состав имущества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5. Верховный Совет Приднестровской Молдавской Республ</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 xml:space="preserve">ки рассматривает годовой отчет центрального банка и по итогам </w:t>
      </w:r>
      <w:r w:rsidRPr="00E22153">
        <w:rPr>
          <w:rFonts w:ascii="Times New Roman" w:hAnsi="Times New Roman" w:cs="Times New Roman"/>
          <w:color w:val="000000"/>
          <w:sz w:val="24"/>
          <w:szCs w:val="24"/>
        </w:rPr>
        <w:t>рассмо</w:t>
      </w:r>
      <w:r w:rsidRPr="00E22153">
        <w:rPr>
          <w:rFonts w:ascii="Times New Roman" w:hAnsi="Times New Roman" w:cs="Times New Roman"/>
          <w:color w:val="000000"/>
          <w:sz w:val="24"/>
          <w:szCs w:val="24"/>
        </w:rPr>
        <w:t>т</w:t>
      </w:r>
      <w:r w:rsidRPr="00E22153">
        <w:rPr>
          <w:rFonts w:ascii="Times New Roman" w:hAnsi="Times New Roman" w:cs="Times New Roman"/>
          <w:color w:val="000000"/>
          <w:sz w:val="24"/>
          <w:szCs w:val="24"/>
        </w:rPr>
        <w:t>рения принимает соответствующее постано</w:t>
      </w:r>
      <w:r w:rsidRPr="00E22153">
        <w:rPr>
          <w:rFonts w:ascii="Times New Roman" w:hAnsi="Times New Roman" w:cs="Times New Roman"/>
          <w:color w:val="000000"/>
          <w:sz w:val="24"/>
          <w:szCs w:val="24"/>
        </w:rPr>
        <w:t>в</w:t>
      </w:r>
      <w:r w:rsidRPr="00E22153">
        <w:rPr>
          <w:rFonts w:ascii="Times New Roman" w:hAnsi="Times New Roman" w:cs="Times New Roman"/>
          <w:color w:val="000000"/>
          <w:sz w:val="24"/>
          <w:szCs w:val="24"/>
        </w:rPr>
        <w:t>ление</w:t>
      </w:r>
      <w:r w:rsidRPr="00E22153">
        <w:rPr>
          <w:rFonts w:ascii="Times New Roman" w:hAnsi="Times New Roman" w:cs="Times New Roman"/>
          <w:snapToGrid w:val="0"/>
          <w:sz w:val="24"/>
          <w:szCs w:val="24"/>
        </w:rPr>
        <w:t>.</w:t>
      </w:r>
    </w:p>
    <w:p w:rsidR="00E22153" w:rsidRPr="00E22153" w:rsidRDefault="00E22153" w:rsidP="00E2215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22153">
        <w:rPr>
          <w:rFonts w:ascii="Times New Roman" w:hAnsi="Times New Roman" w:cs="Times New Roman"/>
          <w:color w:val="000000"/>
          <w:sz w:val="24"/>
          <w:szCs w:val="24"/>
        </w:rPr>
        <w:t>6. По итогам рассмотрения годового отчета центрального банка Верховный Совет Приднестровской Молдавской Республики принимает соответствующее постановление Верховного Совета Приднестровской Молдавской Республики.</w:t>
      </w:r>
    </w:p>
    <w:p w:rsidR="00E22153" w:rsidRPr="00E22153" w:rsidRDefault="00E22153" w:rsidP="00E221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color w:val="000000"/>
          <w:sz w:val="24"/>
          <w:szCs w:val="24"/>
        </w:rPr>
        <w:t>7. Годовой отчет центрального банка подлежит официальному опубликованию не позднее 1 июля года, следу</w:t>
      </w:r>
      <w:r w:rsidRPr="00E22153">
        <w:rPr>
          <w:rFonts w:ascii="Times New Roman" w:hAnsi="Times New Roman" w:cs="Times New Roman"/>
          <w:color w:val="000000"/>
          <w:sz w:val="24"/>
          <w:szCs w:val="24"/>
        </w:rPr>
        <w:t>ю</w:t>
      </w:r>
      <w:r w:rsidRPr="00E22153">
        <w:rPr>
          <w:rFonts w:ascii="Times New Roman" w:hAnsi="Times New Roman" w:cs="Times New Roman"/>
          <w:color w:val="000000"/>
          <w:sz w:val="24"/>
          <w:szCs w:val="24"/>
        </w:rPr>
        <w:t>щего за отчетным.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color w:val="000000"/>
          <w:sz w:val="24"/>
          <w:szCs w:val="24"/>
        </w:rPr>
        <w:t>8. Центральный банк ежеквартально публикует б</w:t>
      </w:r>
      <w:r w:rsidRPr="00E22153">
        <w:rPr>
          <w:rFonts w:ascii="Times New Roman" w:hAnsi="Times New Roman" w:cs="Times New Roman"/>
          <w:color w:val="000000"/>
          <w:sz w:val="24"/>
          <w:szCs w:val="24"/>
        </w:rPr>
        <w:t>а</w:t>
      </w:r>
      <w:r w:rsidRPr="00E22153">
        <w:rPr>
          <w:rFonts w:ascii="Times New Roman" w:hAnsi="Times New Roman" w:cs="Times New Roman"/>
          <w:color w:val="000000"/>
          <w:sz w:val="24"/>
          <w:szCs w:val="24"/>
        </w:rPr>
        <w:t>ланс центрального банка,</w:t>
      </w:r>
      <w:r w:rsidRPr="00E22153">
        <w:rPr>
          <w:rFonts w:ascii="Times New Roman" w:hAnsi="Times New Roman" w:cs="Times New Roman"/>
          <w:b/>
          <w:color w:val="000000"/>
          <w:sz w:val="24"/>
          <w:szCs w:val="24"/>
        </w:rPr>
        <w:t xml:space="preserve"> </w:t>
      </w:r>
      <w:r w:rsidRPr="00E22153">
        <w:rPr>
          <w:rFonts w:ascii="Times New Roman" w:hAnsi="Times New Roman" w:cs="Times New Roman"/>
          <w:color w:val="000000"/>
          <w:sz w:val="24"/>
          <w:szCs w:val="24"/>
        </w:rPr>
        <w:t>данные о денежном обращении, включая дин</w:t>
      </w:r>
      <w:r w:rsidRPr="00E22153">
        <w:rPr>
          <w:rFonts w:ascii="Times New Roman" w:hAnsi="Times New Roman" w:cs="Times New Roman"/>
          <w:color w:val="000000"/>
          <w:sz w:val="24"/>
          <w:szCs w:val="24"/>
        </w:rPr>
        <w:t>а</w:t>
      </w:r>
      <w:r w:rsidRPr="00E22153">
        <w:rPr>
          <w:rFonts w:ascii="Times New Roman" w:hAnsi="Times New Roman" w:cs="Times New Roman"/>
          <w:color w:val="000000"/>
          <w:sz w:val="24"/>
          <w:szCs w:val="24"/>
        </w:rPr>
        <w:t>мику и структуру денежной массы, обобщенные данные о своих операц</w:t>
      </w:r>
      <w:r w:rsidRPr="00E22153">
        <w:rPr>
          <w:rFonts w:ascii="Times New Roman" w:hAnsi="Times New Roman" w:cs="Times New Roman"/>
          <w:color w:val="000000"/>
          <w:sz w:val="24"/>
          <w:szCs w:val="24"/>
        </w:rPr>
        <w:t>и</w:t>
      </w:r>
      <w:r w:rsidRPr="00E22153">
        <w:rPr>
          <w:rFonts w:ascii="Times New Roman" w:hAnsi="Times New Roman" w:cs="Times New Roman"/>
          <w:color w:val="000000"/>
          <w:sz w:val="24"/>
          <w:szCs w:val="24"/>
        </w:rPr>
        <w:t>ях.</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24.</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 xml:space="preserve">Доходы и расходы центрального банка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1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исключен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bCs/>
          <w:sz w:val="24"/>
          <w:szCs w:val="24"/>
        </w:rPr>
      </w:pPr>
      <w:r w:rsidRPr="00E22153">
        <w:rPr>
          <w:rFonts w:ascii="Times New Roman" w:hAnsi="Times New Roman" w:cs="Times New Roman"/>
          <w:bCs/>
          <w:sz w:val="24"/>
          <w:szCs w:val="24"/>
        </w:rPr>
        <w:t>1. После утверждения годовой финансовой отчетности це</w:t>
      </w:r>
      <w:r w:rsidRPr="00E22153">
        <w:rPr>
          <w:rFonts w:ascii="Times New Roman" w:hAnsi="Times New Roman" w:cs="Times New Roman"/>
          <w:bCs/>
          <w:sz w:val="24"/>
          <w:szCs w:val="24"/>
        </w:rPr>
        <w:t>н</w:t>
      </w:r>
      <w:r w:rsidRPr="00E22153">
        <w:rPr>
          <w:rFonts w:ascii="Times New Roman" w:hAnsi="Times New Roman" w:cs="Times New Roman"/>
          <w:bCs/>
          <w:sz w:val="24"/>
          <w:szCs w:val="24"/>
        </w:rPr>
        <w:t>трального банка, если иное не установлено законом о республ</w:t>
      </w:r>
      <w:r w:rsidRPr="00E22153">
        <w:rPr>
          <w:rFonts w:ascii="Times New Roman" w:hAnsi="Times New Roman" w:cs="Times New Roman"/>
          <w:bCs/>
          <w:sz w:val="24"/>
          <w:szCs w:val="24"/>
        </w:rPr>
        <w:t>и</w:t>
      </w:r>
      <w:r w:rsidRPr="00E22153">
        <w:rPr>
          <w:rFonts w:ascii="Times New Roman" w:hAnsi="Times New Roman" w:cs="Times New Roman"/>
          <w:bCs/>
          <w:sz w:val="24"/>
          <w:szCs w:val="24"/>
        </w:rPr>
        <w:t>канском бюджете, на основании решения Верховного Совета Приднестровской Молдавской Республики фактически полученная прибыль после уплаты налогов и сб</w:t>
      </w:r>
      <w:r w:rsidRPr="00E22153">
        <w:rPr>
          <w:rFonts w:ascii="Times New Roman" w:hAnsi="Times New Roman" w:cs="Times New Roman"/>
          <w:bCs/>
          <w:sz w:val="24"/>
          <w:szCs w:val="24"/>
        </w:rPr>
        <w:t>о</w:t>
      </w:r>
      <w:r w:rsidRPr="00E22153">
        <w:rPr>
          <w:rFonts w:ascii="Times New Roman" w:hAnsi="Times New Roman" w:cs="Times New Roman"/>
          <w:bCs/>
          <w:sz w:val="24"/>
          <w:szCs w:val="24"/>
        </w:rPr>
        <w:t>ров в соответствии с налоговым законодательством Приднестровской Молдавской Республики подлежит направл</w:t>
      </w:r>
      <w:r w:rsidRPr="00E22153">
        <w:rPr>
          <w:rFonts w:ascii="Times New Roman" w:hAnsi="Times New Roman" w:cs="Times New Roman"/>
          <w:bCs/>
          <w:sz w:val="24"/>
          <w:szCs w:val="24"/>
        </w:rPr>
        <w:t>е</w:t>
      </w:r>
      <w:r w:rsidRPr="00E22153">
        <w:rPr>
          <w:rFonts w:ascii="Times New Roman" w:hAnsi="Times New Roman" w:cs="Times New Roman"/>
          <w:bCs/>
          <w:sz w:val="24"/>
          <w:szCs w:val="24"/>
        </w:rPr>
        <w:t>нию:</w:t>
      </w:r>
    </w:p>
    <w:p w:rsidR="00E22153" w:rsidRPr="00E22153" w:rsidRDefault="00E22153" w:rsidP="00E22153">
      <w:pPr>
        <w:spacing w:after="0" w:line="240" w:lineRule="auto"/>
        <w:ind w:firstLine="684"/>
        <w:jc w:val="both"/>
        <w:rPr>
          <w:rFonts w:ascii="Times New Roman" w:hAnsi="Times New Roman" w:cs="Times New Roman"/>
          <w:bCs/>
          <w:sz w:val="24"/>
          <w:szCs w:val="24"/>
        </w:rPr>
      </w:pPr>
      <w:r w:rsidRPr="00E22153">
        <w:rPr>
          <w:rFonts w:ascii="Times New Roman" w:hAnsi="Times New Roman" w:cs="Times New Roman"/>
          <w:bCs/>
          <w:sz w:val="24"/>
          <w:szCs w:val="24"/>
        </w:rPr>
        <w:t>а) в республиканский бю</w:t>
      </w:r>
      <w:r w:rsidRPr="00E22153">
        <w:rPr>
          <w:rFonts w:ascii="Times New Roman" w:hAnsi="Times New Roman" w:cs="Times New Roman"/>
          <w:bCs/>
          <w:sz w:val="24"/>
          <w:szCs w:val="24"/>
        </w:rPr>
        <w:t>д</w:t>
      </w:r>
      <w:r w:rsidRPr="00E22153">
        <w:rPr>
          <w:rFonts w:ascii="Times New Roman" w:hAnsi="Times New Roman" w:cs="Times New Roman"/>
          <w:bCs/>
          <w:sz w:val="24"/>
          <w:szCs w:val="24"/>
        </w:rPr>
        <w:t>жет в размере 50 процентов прибыли, если иное не определено решением Верхо</w:t>
      </w:r>
      <w:r w:rsidRPr="00E22153">
        <w:rPr>
          <w:rFonts w:ascii="Times New Roman" w:hAnsi="Times New Roman" w:cs="Times New Roman"/>
          <w:bCs/>
          <w:sz w:val="24"/>
          <w:szCs w:val="24"/>
        </w:rPr>
        <w:t>в</w:t>
      </w:r>
      <w:r w:rsidRPr="00E22153">
        <w:rPr>
          <w:rFonts w:ascii="Times New Roman" w:hAnsi="Times New Roman" w:cs="Times New Roman"/>
          <w:bCs/>
          <w:sz w:val="24"/>
          <w:szCs w:val="24"/>
        </w:rPr>
        <w:t>ного Совета Приднестровской Молдавской Республики;</w:t>
      </w:r>
    </w:p>
    <w:p w:rsidR="00E22153" w:rsidRPr="00E22153" w:rsidRDefault="00E22153" w:rsidP="00E22153">
      <w:pPr>
        <w:pStyle w:val="HTML"/>
        <w:ind w:firstLine="709"/>
        <w:jc w:val="both"/>
        <w:rPr>
          <w:rFonts w:ascii="Times New Roman" w:hAnsi="Times New Roman" w:cs="Times New Roman"/>
          <w:bCs/>
          <w:color w:val="000000"/>
          <w:sz w:val="24"/>
          <w:szCs w:val="24"/>
        </w:rPr>
      </w:pPr>
      <w:r w:rsidRPr="00E22153">
        <w:rPr>
          <w:rFonts w:ascii="Times New Roman" w:hAnsi="Times New Roman" w:cs="Times New Roman"/>
          <w:bCs/>
          <w:sz w:val="24"/>
          <w:szCs w:val="24"/>
        </w:rPr>
        <w:t>б) в резервы и фонды различного назн</w:t>
      </w:r>
      <w:r w:rsidRPr="00E22153">
        <w:rPr>
          <w:rFonts w:ascii="Times New Roman" w:hAnsi="Times New Roman" w:cs="Times New Roman"/>
          <w:bCs/>
          <w:sz w:val="24"/>
          <w:szCs w:val="24"/>
        </w:rPr>
        <w:t>а</w:t>
      </w:r>
      <w:r w:rsidRPr="00E22153">
        <w:rPr>
          <w:rFonts w:ascii="Times New Roman" w:hAnsi="Times New Roman" w:cs="Times New Roman"/>
          <w:bCs/>
          <w:sz w:val="24"/>
          <w:szCs w:val="24"/>
        </w:rPr>
        <w:t>чения центрального банка</w:t>
      </w:r>
      <w:r w:rsidRPr="00E22153">
        <w:rPr>
          <w:rFonts w:ascii="Times New Roman" w:hAnsi="Times New Roman" w:cs="Times New Roman"/>
          <w:bCs/>
          <w:color w:val="000000"/>
          <w:sz w:val="24"/>
          <w:szCs w:val="24"/>
        </w:rPr>
        <w:t>.</w:t>
      </w:r>
    </w:p>
    <w:p w:rsidR="00E22153" w:rsidRPr="00E22153" w:rsidRDefault="00E22153" w:rsidP="00E22153">
      <w:pPr>
        <w:pStyle w:val="HTML"/>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2. Исключен.</w:t>
      </w: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bCs/>
          <w:color w:val="000000"/>
          <w:sz w:val="24"/>
          <w:szCs w:val="24"/>
        </w:rPr>
        <w:t>3. Налоги и сборы уплачиваются ц</w:t>
      </w:r>
      <w:r w:rsidRPr="00E22153">
        <w:rPr>
          <w:rFonts w:ascii="Times New Roman" w:hAnsi="Times New Roman" w:cs="Times New Roman"/>
          <w:bCs/>
          <w:snapToGrid w:val="0"/>
          <w:sz w:val="24"/>
          <w:szCs w:val="24"/>
        </w:rPr>
        <w:t xml:space="preserve">ентральным банком </w:t>
      </w:r>
      <w:r w:rsidRPr="00E22153">
        <w:rPr>
          <w:rFonts w:ascii="Times New Roman" w:hAnsi="Times New Roman" w:cs="Times New Roman"/>
          <w:bCs/>
          <w:color w:val="000000"/>
          <w:sz w:val="24"/>
          <w:szCs w:val="24"/>
        </w:rPr>
        <w:t>в соо</w:t>
      </w:r>
      <w:r w:rsidRPr="00E22153">
        <w:rPr>
          <w:rFonts w:ascii="Times New Roman" w:hAnsi="Times New Roman" w:cs="Times New Roman"/>
          <w:bCs/>
          <w:color w:val="000000"/>
          <w:sz w:val="24"/>
          <w:szCs w:val="24"/>
        </w:rPr>
        <w:t>т</w:t>
      </w:r>
      <w:r w:rsidRPr="00E22153">
        <w:rPr>
          <w:rFonts w:ascii="Times New Roman" w:hAnsi="Times New Roman" w:cs="Times New Roman"/>
          <w:bCs/>
          <w:color w:val="000000"/>
          <w:sz w:val="24"/>
          <w:szCs w:val="24"/>
        </w:rPr>
        <w:t>ветствии с налоговым законодательс</w:t>
      </w:r>
      <w:r w:rsidRPr="00E22153">
        <w:rPr>
          <w:rFonts w:ascii="Times New Roman" w:hAnsi="Times New Roman" w:cs="Times New Roman"/>
          <w:bCs/>
          <w:color w:val="000000"/>
          <w:sz w:val="24"/>
          <w:szCs w:val="24"/>
        </w:rPr>
        <w:t>т</w:t>
      </w:r>
      <w:r w:rsidRPr="00E22153">
        <w:rPr>
          <w:rFonts w:ascii="Times New Roman" w:hAnsi="Times New Roman" w:cs="Times New Roman"/>
          <w:bCs/>
          <w:color w:val="000000"/>
          <w:sz w:val="24"/>
          <w:szCs w:val="24"/>
        </w:rPr>
        <w:t>вом Приднестровской Молдавской Республики.</w:t>
      </w:r>
      <w:r w:rsidRPr="00E22153">
        <w:rPr>
          <w:rFonts w:ascii="Times New Roman" w:hAnsi="Times New Roman" w:cs="Times New Roman"/>
          <w:bCs/>
          <w:snapToGrid w:val="0"/>
          <w:color w:val="000000"/>
          <w:sz w:val="24"/>
          <w:szCs w:val="24"/>
        </w:rPr>
        <w:t xml:space="preserve"> </w:t>
      </w:r>
    </w:p>
    <w:p w:rsidR="00E22153" w:rsidRPr="00E22153" w:rsidRDefault="00E22153" w:rsidP="00E22153">
      <w:pPr>
        <w:spacing w:after="0" w:line="240" w:lineRule="auto"/>
        <w:ind w:firstLine="709"/>
        <w:jc w:val="both"/>
        <w:rPr>
          <w:rFonts w:ascii="Times New Roman" w:hAnsi="Times New Roman" w:cs="Times New Roman"/>
          <w:b/>
          <w:snapToGrid w:val="0"/>
          <w:color w:val="00000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sz w:val="24"/>
          <w:szCs w:val="24"/>
        </w:rPr>
        <w:t>Статья 25.</w:t>
      </w:r>
      <w:r w:rsidRPr="00E22153">
        <w:rPr>
          <w:rFonts w:ascii="Times New Roman" w:hAnsi="Times New Roman" w:cs="Times New Roman"/>
          <w:sz w:val="24"/>
          <w:szCs w:val="24"/>
        </w:rPr>
        <w:t xml:space="preserve"> Формирование резервов и фондов</w:t>
      </w:r>
    </w:p>
    <w:p w:rsidR="00E22153" w:rsidRPr="00E22153" w:rsidRDefault="00E22153" w:rsidP="00E22153">
      <w:pPr>
        <w:spacing w:after="0" w:line="240" w:lineRule="auto"/>
        <w:ind w:firstLine="684"/>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color w:val="008000"/>
          <w:sz w:val="24"/>
          <w:szCs w:val="24"/>
        </w:rPr>
      </w:pPr>
      <w:r w:rsidRPr="00E22153">
        <w:rPr>
          <w:rFonts w:cs="Times New Roman"/>
          <w:i/>
          <w:color w:val="008000"/>
          <w:sz w:val="24"/>
          <w:szCs w:val="24"/>
        </w:rPr>
        <w:t>-- Статья в новой редакции (З-н № 760-ЗИД-</w:t>
      </w:r>
      <w:r w:rsidRPr="00E22153">
        <w:rPr>
          <w:rFonts w:cs="Times New Roman"/>
          <w:i/>
          <w:color w:val="008000"/>
          <w:sz w:val="24"/>
          <w:szCs w:val="24"/>
          <w:lang w:val="en-US"/>
        </w:rPr>
        <w:t>IV</w:t>
      </w:r>
      <w:r w:rsidRPr="00E22153">
        <w:rPr>
          <w:rFonts w:cs="Times New Roman"/>
          <w:i/>
          <w:color w:val="008000"/>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1. Центральный банк формирует следующие резервы и фонды:</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а) резервный фонд;</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б) резерв на покрытие безнадежных и сомнительных долгов и дебиторской задолженности;</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в) фонд на социальное и производственное развитие центрального банка;</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г) другие фонды и резервы.</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2. Планирование по формированию фондов и резервов центрального банка осуществляется при утверждении сметы доходов и расходов центрального банка на очередной финансовый год и должно быть завершено в течение 20 (двадцати) календарных дней после утверждения данной сметы.</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Формирование фондов и резервов центрального банка осуществляется в порядке, установленном банковским советом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color w:val="000000"/>
          <w:sz w:val="24"/>
          <w:szCs w:val="24"/>
        </w:rPr>
      </w:pPr>
    </w:p>
    <w:p w:rsidR="00E22153" w:rsidRPr="00E22153" w:rsidRDefault="00E22153" w:rsidP="00E22153">
      <w:pPr>
        <w:pStyle w:val="HTML"/>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26. </w:t>
      </w:r>
      <w:r w:rsidRPr="00E22153">
        <w:rPr>
          <w:rFonts w:ascii="Times New Roman" w:hAnsi="Times New Roman" w:cs="Times New Roman"/>
          <w:sz w:val="24"/>
          <w:szCs w:val="24"/>
        </w:rPr>
        <w:t xml:space="preserve">Золотовалютные резервы </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E22153">
        <w:rPr>
          <w:rFonts w:ascii="Times New Roman" w:hAnsi="Times New Roman" w:cs="Times New Roman"/>
          <w:sz w:val="24"/>
          <w:szCs w:val="24"/>
        </w:rPr>
        <w:tab/>
      </w:r>
      <w:r w:rsidRPr="00E22153">
        <w:rPr>
          <w:rFonts w:ascii="Times New Roman" w:hAnsi="Times New Roman" w:cs="Times New Roman"/>
          <w:sz w:val="24"/>
          <w:szCs w:val="24"/>
        </w:rPr>
        <w:tab/>
      </w:r>
      <w:r w:rsidRPr="00E22153">
        <w:rPr>
          <w:rFonts w:ascii="Times New Roman" w:hAnsi="Times New Roman" w:cs="Times New Roman"/>
          <w:snapToGrid w:val="0"/>
          <w:sz w:val="24"/>
          <w:szCs w:val="24"/>
        </w:rPr>
        <w:t>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lastRenderedPageBreak/>
        <w:t>-- Пункт 2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Cs/>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 xml:space="preserve">1. </w:t>
      </w:r>
      <w:r w:rsidRPr="00E22153">
        <w:rPr>
          <w:rFonts w:ascii="Times New Roman" w:hAnsi="Times New Roman" w:cs="Times New Roman"/>
          <w:bCs/>
          <w:sz w:val="24"/>
          <w:szCs w:val="24"/>
        </w:rPr>
        <w:t>Центральный банк на своем балансе содержит золотов</w:t>
      </w:r>
      <w:r w:rsidRPr="00E22153">
        <w:rPr>
          <w:rFonts w:ascii="Times New Roman" w:hAnsi="Times New Roman" w:cs="Times New Roman"/>
          <w:bCs/>
          <w:sz w:val="24"/>
          <w:szCs w:val="24"/>
        </w:rPr>
        <w:t>а</w:t>
      </w:r>
      <w:r w:rsidRPr="00E22153">
        <w:rPr>
          <w:rFonts w:ascii="Times New Roman" w:hAnsi="Times New Roman" w:cs="Times New Roman"/>
          <w:bCs/>
          <w:sz w:val="24"/>
          <w:szCs w:val="24"/>
        </w:rPr>
        <w:t xml:space="preserve">лютные резервы Приднестровской Молдавской Республики, которые </w:t>
      </w:r>
      <w:r w:rsidRPr="00E22153">
        <w:rPr>
          <w:rFonts w:ascii="Times New Roman" w:hAnsi="Times New Roman" w:cs="Times New Roman"/>
          <w:sz w:val="24"/>
          <w:szCs w:val="24"/>
        </w:rPr>
        <w:t>могут формироваться следующими резервными акт</w:t>
      </w:r>
      <w:r w:rsidRPr="00E22153">
        <w:rPr>
          <w:rFonts w:ascii="Times New Roman" w:hAnsi="Times New Roman" w:cs="Times New Roman"/>
          <w:sz w:val="24"/>
          <w:szCs w:val="24"/>
        </w:rPr>
        <w:t>и</w:t>
      </w:r>
      <w:r w:rsidRPr="00E22153">
        <w:rPr>
          <w:rFonts w:ascii="Times New Roman" w:hAnsi="Times New Roman" w:cs="Times New Roman"/>
          <w:sz w:val="24"/>
          <w:szCs w:val="24"/>
        </w:rPr>
        <w:t>вами:</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а) драгоценные металлы в ста</w:t>
      </w:r>
      <w:r w:rsidRPr="00E22153">
        <w:rPr>
          <w:rFonts w:ascii="Times New Roman" w:hAnsi="Times New Roman" w:cs="Times New Roman"/>
          <w:sz w:val="24"/>
          <w:szCs w:val="24"/>
        </w:rPr>
        <w:t>н</w:t>
      </w:r>
      <w:r w:rsidRPr="00E22153">
        <w:rPr>
          <w:rFonts w:ascii="Times New Roman" w:hAnsi="Times New Roman" w:cs="Times New Roman"/>
          <w:sz w:val="24"/>
          <w:szCs w:val="24"/>
        </w:rPr>
        <w:t>дартных и (или) мерных слитках, соответствующих действующим стандартам кач</w:t>
      </w:r>
      <w:r w:rsidRPr="00E22153">
        <w:rPr>
          <w:rFonts w:ascii="Times New Roman" w:hAnsi="Times New Roman" w:cs="Times New Roman"/>
          <w:sz w:val="24"/>
          <w:szCs w:val="24"/>
        </w:rPr>
        <w:t>е</w:t>
      </w:r>
      <w:r w:rsidRPr="00E22153">
        <w:rPr>
          <w:rFonts w:ascii="Times New Roman" w:hAnsi="Times New Roman" w:cs="Times New Roman"/>
          <w:sz w:val="24"/>
          <w:szCs w:val="24"/>
        </w:rPr>
        <w:t>ства;</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б) резервные ин</w:t>
      </w:r>
      <w:r w:rsidRPr="00E22153">
        <w:rPr>
          <w:rFonts w:ascii="Times New Roman" w:hAnsi="Times New Roman" w:cs="Times New Roman"/>
          <w:sz w:val="24"/>
          <w:szCs w:val="24"/>
        </w:rPr>
        <w:t>о</w:t>
      </w:r>
      <w:r w:rsidRPr="00E22153">
        <w:rPr>
          <w:rFonts w:ascii="Times New Roman" w:hAnsi="Times New Roman" w:cs="Times New Roman"/>
          <w:sz w:val="24"/>
          <w:szCs w:val="24"/>
        </w:rPr>
        <w:t>странные валюты, к которым относятся доллар США, евро, рубль Российской Федерации, фунт стерлингов Соединенного Кор</w:t>
      </w:r>
      <w:r w:rsidRPr="00E22153">
        <w:rPr>
          <w:rFonts w:ascii="Times New Roman" w:hAnsi="Times New Roman" w:cs="Times New Roman"/>
          <w:sz w:val="24"/>
          <w:szCs w:val="24"/>
        </w:rPr>
        <w:t>о</w:t>
      </w:r>
      <w:r w:rsidRPr="00E22153">
        <w:rPr>
          <w:rFonts w:ascii="Times New Roman" w:hAnsi="Times New Roman" w:cs="Times New Roman"/>
          <w:sz w:val="24"/>
          <w:szCs w:val="24"/>
        </w:rPr>
        <w:t xml:space="preserve">левства (Великобритании), японская йена и швейцарский франк; </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в) ценные бумаги, выраженные в резервных в</w:t>
      </w:r>
      <w:r w:rsidRPr="00E22153">
        <w:rPr>
          <w:rFonts w:ascii="Times New Roman" w:hAnsi="Times New Roman" w:cs="Times New Roman"/>
          <w:sz w:val="24"/>
          <w:szCs w:val="24"/>
        </w:rPr>
        <w:t>а</w:t>
      </w:r>
      <w:r w:rsidRPr="00E22153">
        <w:rPr>
          <w:rFonts w:ascii="Times New Roman" w:hAnsi="Times New Roman" w:cs="Times New Roman"/>
          <w:sz w:val="24"/>
          <w:szCs w:val="24"/>
        </w:rPr>
        <w:t>лютах.</w:t>
      </w:r>
    </w:p>
    <w:p w:rsidR="00E22153" w:rsidRPr="00E22153" w:rsidRDefault="00E22153" w:rsidP="00E22153">
      <w:pPr>
        <w:pStyle w:val="21"/>
        <w:spacing w:line="240" w:lineRule="auto"/>
        <w:rPr>
          <w:bCs/>
        </w:rPr>
      </w:pPr>
      <w:r w:rsidRPr="00E22153">
        <w:t>2. Основными критериями выбора резервных активов золотов</w:t>
      </w:r>
      <w:r w:rsidRPr="00E22153">
        <w:t>а</w:t>
      </w:r>
      <w:r w:rsidRPr="00E22153">
        <w:t>лютных резервов являются их ликвидность и обеспече</w:t>
      </w:r>
      <w:r w:rsidRPr="00E22153">
        <w:t>н</w:t>
      </w:r>
      <w:r w:rsidRPr="00E22153">
        <w:t>ность</w:t>
      </w:r>
      <w:r w:rsidRPr="00E22153">
        <w:rPr>
          <w:bCs/>
        </w:rPr>
        <w:t>.</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napToGrid w:val="0"/>
          <w:sz w:val="24"/>
          <w:szCs w:val="24"/>
        </w:rPr>
        <w:t xml:space="preserve">3. Центральный банк </w:t>
      </w:r>
      <w:r w:rsidRPr="00E22153">
        <w:rPr>
          <w:rFonts w:ascii="Times New Roman" w:hAnsi="Times New Roman" w:cs="Times New Roman"/>
          <w:bCs/>
          <w:sz w:val="24"/>
          <w:szCs w:val="24"/>
        </w:rPr>
        <w:t>поддерживает валютные резервы на уро</w:t>
      </w:r>
      <w:r w:rsidRPr="00E22153">
        <w:rPr>
          <w:rFonts w:ascii="Times New Roman" w:hAnsi="Times New Roman" w:cs="Times New Roman"/>
          <w:bCs/>
          <w:sz w:val="24"/>
          <w:szCs w:val="24"/>
        </w:rPr>
        <w:t>в</w:t>
      </w:r>
      <w:r w:rsidRPr="00E22153">
        <w:rPr>
          <w:rFonts w:ascii="Times New Roman" w:hAnsi="Times New Roman" w:cs="Times New Roman"/>
          <w:bCs/>
          <w:sz w:val="24"/>
          <w:szCs w:val="24"/>
        </w:rPr>
        <w:t xml:space="preserve">не, необходимом </w:t>
      </w:r>
      <w:r w:rsidRPr="00E22153">
        <w:rPr>
          <w:rFonts w:ascii="Times New Roman" w:hAnsi="Times New Roman" w:cs="Times New Roman"/>
          <w:bCs/>
          <w:color w:val="000000"/>
          <w:sz w:val="24"/>
          <w:szCs w:val="24"/>
        </w:rPr>
        <w:t xml:space="preserve">для реализации единой </w:t>
      </w:r>
      <w:r w:rsidRPr="00E22153">
        <w:rPr>
          <w:rFonts w:ascii="Times New Roman" w:hAnsi="Times New Roman" w:cs="Times New Roman"/>
          <w:bCs/>
          <w:sz w:val="24"/>
          <w:szCs w:val="24"/>
        </w:rPr>
        <w:t>государственной денежно-кредитной политики,</w:t>
      </w:r>
      <w:r w:rsidRPr="00E22153">
        <w:rPr>
          <w:rFonts w:ascii="Times New Roman" w:hAnsi="Times New Roman" w:cs="Times New Roman"/>
          <w:b/>
          <w:sz w:val="24"/>
          <w:szCs w:val="24"/>
        </w:rPr>
        <w:t xml:space="preserve"> </w:t>
      </w:r>
      <w:r w:rsidRPr="00E22153">
        <w:rPr>
          <w:rFonts w:ascii="Times New Roman" w:hAnsi="Times New Roman" w:cs="Times New Roman"/>
          <w:sz w:val="24"/>
          <w:szCs w:val="24"/>
        </w:rPr>
        <w:t>в том числе и для своевр</w:t>
      </w:r>
      <w:r w:rsidRPr="00E22153">
        <w:rPr>
          <w:rFonts w:ascii="Times New Roman" w:hAnsi="Times New Roman" w:cs="Times New Roman"/>
          <w:sz w:val="24"/>
          <w:szCs w:val="24"/>
        </w:rPr>
        <w:t>е</w:t>
      </w:r>
      <w:r w:rsidRPr="00E22153">
        <w:rPr>
          <w:rFonts w:ascii="Times New Roman" w:hAnsi="Times New Roman" w:cs="Times New Roman"/>
          <w:sz w:val="24"/>
          <w:szCs w:val="24"/>
        </w:rPr>
        <w:t>менного обеспечения международных обязательств Приднестровской Молдавской Республикой</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4. В случае сокращения золотовалютных резервов или отмеченной ц</w:t>
      </w:r>
      <w:r w:rsidRPr="00E22153">
        <w:rPr>
          <w:rFonts w:ascii="Times New Roman" w:hAnsi="Times New Roman" w:cs="Times New Roman"/>
          <w:bCs/>
          <w:snapToGrid w:val="0"/>
          <w:sz w:val="24"/>
          <w:szCs w:val="24"/>
        </w:rPr>
        <w:t xml:space="preserve">ентральным банком </w:t>
      </w:r>
      <w:r w:rsidRPr="00E22153">
        <w:rPr>
          <w:rFonts w:ascii="Times New Roman" w:hAnsi="Times New Roman" w:cs="Times New Roman"/>
          <w:bCs/>
          <w:sz w:val="24"/>
          <w:szCs w:val="24"/>
        </w:rPr>
        <w:t>те</w:t>
      </w:r>
      <w:r w:rsidRPr="00E22153">
        <w:rPr>
          <w:rFonts w:ascii="Times New Roman" w:hAnsi="Times New Roman" w:cs="Times New Roman"/>
          <w:bCs/>
          <w:sz w:val="24"/>
          <w:szCs w:val="24"/>
        </w:rPr>
        <w:t>н</w:t>
      </w:r>
      <w:r w:rsidRPr="00E22153">
        <w:rPr>
          <w:rFonts w:ascii="Times New Roman" w:hAnsi="Times New Roman" w:cs="Times New Roman"/>
          <w:bCs/>
          <w:sz w:val="24"/>
          <w:szCs w:val="24"/>
        </w:rPr>
        <w:t>денции к их сокращению до уровня, способного нанести ущерб реализации единой государственной денежно-кредитной политики или своевременному выполнению международных операций, правление представляет банковскому совету, Верховн</w:t>
      </w:r>
      <w:r w:rsidRPr="00E22153">
        <w:rPr>
          <w:rFonts w:ascii="Times New Roman" w:hAnsi="Times New Roman" w:cs="Times New Roman"/>
          <w:bCs/>
          <w:sz w:val="24"/>
          <w:szCs w:val="24"/>
        </w:rPr>
        <w:t>о</w:t>
      </w:r>
      <w:r w:rsidRPr="00E22153">
        <w:rPr>
          <w:rFonts w:ascii="Times New Roman" w:hAnsi="Times New Roman" w:cs="Times New Roman"/>
          <w:bCs/>
          <w:sz w:val="24"/>
          <w:szCs w:val="24"/>
        </w:rPr>
        <w:t xml:space="preserve">му Совету Приднестровской Молдавской Республики и Президенту </w:t>
      </w:r>
      <w:r w:rsidRPr="00E22153">
        <w:rPr>
          <w:rFonts w:ascii="Times New Roman" w:hAnsi="Times New Roman" w:cs="Times New Roman"/>
          <w:bCs/>
          <w:snapToGrid w:val="0"/>
          <w:sz w:val="24"/>
          <w:szCs w:val="24"/>
        </w:rPr>
        <w:t>Приднес</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ровской Молдавской Республики</w:t>
      </w:r>
      <w:r w:rsidRPr="00E22153">
        <w:rPr>
          <w:rFonts w:ascii="Times New Roman" w:hAnsi="Times New Roman" w:cs="Times New Roman"/>
          <w:bCs/>
          <w:sz w:val="24"/>
          <w:szCs w:val="24"/>
        </w:rPr>
        <w:t xml:space="preserve"> доклад о состоянии резервов и о пр</w:t>
      </w:r>
      <w:r w:rsidRPr="00E22153">
        <w:rPr>
          <w:rFonts w:ascii="Times New Roman" w:hAnsi="Times New Roman" w:cs="Times New Roman"/>
          <w:bCs/>
          <w:sz w:val="24"/>
          <w:szCs w:val="24"/>
        </w:rPr>
        <w:t>и</w:t>
      </w:r>
      <w:r w:rsidRPr="00E22153">
        <w:rPr>
          <w:rFonts w:ascii="Times New Roman" w:hAnsi="Times New Roman" w:cs="Times New Roman"/>
          <w:bCs/>
          <w:sz w:val="24"/>
          <w:szCs w:val="24"/>
        </w:rPr>
        <w:t>чинах, приведших или могущих привести к их сокращению, содержащий рекомендации по исправлению полож</w:t>
      </w:r>
      <w:r w:rsidRPr="00E22153">
        <w:rPr>
          <w:rFonts w:ascii="Times New Roman" w:hAnsi="Times New Roman" w:cs="Times New Roman"/>
          <w:bCs/>
          <w:sz w:val="24"/>
          <w:szCs w:val="24"/>
        </w:rPr>
        <w:t>е</w:t>
      </w:r>
      <w:r w:rsidRPr="00E22153">
        <w:rPr>
          <w:rFonts w:ascii="Times New Roman" w:hAnsi="Times New Roman" w:cs="Times New Roman"/>
          <w:bCs/>
          <w:sz w:val="24"/>
          <w:szCs w:val="24"/>
        </w:rPr>
        <w:t>ния.</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27. </w:t>
      </w:r>
      <w:r w:rsidRPr="00E22153">
        <w:rPr>
          <w:rFonts w:ascii="Times New Roman" w:hAnsi="Times New Roman" w:cs="Times New Roman"/>
          <w:sz w:val="24"/>
          <w:szCs w:val="24"/>
        </w:rPr>
        <w:t>Отражение в годовом отчете центрального банка</w:t>
      </w:r>
    </w:p>
    <w:p w:rsidR="00E22153" w:rsidRPr="00E22153" w:rsidRDefault="00E22153" w:rsidP="00E22153">
      <w:pPr>
        <w:spacing w:after="0" w:line="240" w:lineRule="auto"/>
        <w:ind w:left="1418" w:firstLine="709"/>
        <w:jc w:val="both"/>
        <w:rPr>
          <w:rFonts w:ascii="Times New Roman" w:hAnsi="Times New Roman" w:cs="Times New Roman"/>
          <w:sz w:val="24"/>
          <w:szCs w:val="24"/>
        </w:rPr>
      </w:pPr>
      <w:r w:rsidRPr="00E22153">
        <w:rPr>
          <w:rFonts w:ascii="Times New Roman" w:hAnsi="Times New Roman" w:cs="Times New Roman"/>
          <w:sz w:val="24"/>
          <w:szCs w:val="24"/>
        </w:rPr>
        <w:t>валютных прибылей и убытков</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Отраженные в годовом отчете валютные прибыль и убытки (нереализованные) ц</w:t>
      </w:r>
      <w:r w:rsidRPr="00E22153">
        <w:rPr>
          <w:rFonts w:ascii="Times New Roman" w:hAnsi="Times New Roman" w:cs="Times New Roman"/>
          <w:bCs/>
          <w:snapToGrid w:val="0"/>
          <w:sz w:val="24"/>
          <w:szCs w:val="24"/>
        </w:rPr>
        <w:t>ентрального банка</w:t>
      </w:r>
      <w:r w:rsidRPr="00E22153">
        <w:rPr>
          <w:rFonts w:ascii="Times New Roman" w:hAnsi="Times New Roman" w:cs="Times New Roman"/>
          <w:bCs/>
          <w:sz w:val="24"/>
          <w:szCs w:val="24"/>
        </w:rPr>
        <w:t>, связанные с измен</w:t>
      </w:r>
      <w:r w:rsidRPr="00E22153">
        <w:rPr>
          <w:rFonts w:ascii="Times New Roman" w:hAnsi="Times New Roman" w:cs="Times New Roman"/>
          <w:bCs/>
          <w:sz w:val="24"/>
          <w:szCs w:val="24"/>
        </w:rPr>
        <w:t>е</w:t>
      </w:r>
      <w:r w:rsidRPr="00E22153">
        <w:rPr>
          <w:rFonts w:ascii="Times New Roman" w:hAnsi="Times New Roman" w:cs="Times New Roman"/>
          <w:bCs/>
          <w:sz w:val="24"/>
          <w:szCs w:val="24"/>
        </w:rPr>
        <w:t>нием оценки активов и пассивов, представленных в виде золота, специальных прав заимствования или иностранной валюты, вызванные изменением цен или обменного курса вышеуказанных активов и пассивов о</w:t>
      </w:r>
      <w:r w:rsidRPr="00E22153">
        <w:rPr>
          <w:rFonts w:ascii="Times New Roman" w:hAnsi="Times New Roman" w:cs="Times New Roman"/>
          <w:bCs/>
          <w:sz w:val="24"/>
          <w:szCs w:val="24"/>
        </w:rPr>
        <w:t>т</w:t>
      </w:r>
      <w:r w:rsidRPr="00E22153">
        <w:rPr>
          <w:rFonts w:ascii="Times New Roman" w:hAnsi="Times New Roman" w:cs="Times New Roman"/>
          <w:bCs/>
          <w:sz w:val="24"/>
          <w:szCs w:val="24"/>
        </w:rPr>
        <w:t>носительно рубля Приднестровской Молдавской Республики, учитыв</w:t>
      </w:r>
      <w:r w:rsidRPr="00E22153">
        <w:rPr>
          <w:rFonts w:ascii="Times New Roman" w:hAnsi="Times New Roman" w:cs="Times New Roman"/>
          <w:bCs/>
          <w:sz w:val="24"/>
          <w:szCs w:val="24"/>
        </w:rPr>
        <w:t>а</w:t>
      </w:r>
      <w:r w:rsidRPr="00E22153">
        <w:rPr>
          <w:rFonts w:ascii="Times New Roman" w:hAnsi="Times New Roman" w:cs="Times New Roman"/>
          <w:bCs/>
          <w:sz w:val="24"/>
          <w:szCs w:val="24"/>
        </w:rPr>
        <w:t>ются и компенсируются следующим о</w:t>
      </w:r>
      <w:r w:rsidRPr="00E22153">
        <w:rPr>
          <w:rFonts w:ascii="Times New Roman" w:hAnsi="Times New Roman" w:cs="Times New Roman"/>
          <w:bCs/>
          <w:sz w:val="24"/>
          <w:szCs w:val="24"/>
        </w:rPr>
        <w:t>б</w:t>
      </w:r>
      <w:r w:rsidRPr="00E22153">
        <w:rPr>
          <w:rFonts w:ascii="Times New Roman" w:hAnsi="Times New Roman" w:cs="Times New Roman"/>
          <w:bCs/>
          <w:sz w:val="24"/>
          <w:szCs w:val="24"/>
        </w:rPr>
        <w:t>разом:</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а) возникшие валютные прибыли и убытки (нереализова</w:t>
      </w:r>
      <w:r w:rsidRPr="00E22153">
        <w:rPr>
          <w:rFonts w:ascii="Times New Roman" w:hAnsi="Times New Roman" w:cs="Times New Roman"/>
          <w:bCs/>
          <w:sz w:val="24"/>
          <w:szCs w:val="24"/>
        </w:rPr>
        <w:t>н</w:t>
      </w:r>
      <w:r w:rsidRPr="00E22153">
        <w:rPr>
          <w:rFonts w:ascii="Times New Roman" w:hAnsi="Times New Roman" w:cs="Times New Roman"/>
          <w:bCs/>
          <w:sz w:val="24"/>
          <w:szCs w:val="24"/>
        </w:rPr>
        <w:t>ные) относятся на специальный счет «Накопленные курсовые разницы (нереализованные)» в балансе центрального ба</w:t>
      </w:r>
      <w:r w:rsidRPr="00E22153">
        <w:rPr>
          <w:rFonts w:ascii="Times New Roman" w:hAnsi="Times New Roman" w:cs="Times New Roman"/>
          <w:bCs/>
          <w:sz w:val="24"/>
          <w:szCs w:val="24"/>
        </w:rPr>
        <w:t>н</w:t>
      </w:r>
      <w:r w:rsidRPr="00E22153">
        <w:rPr>
          <w:rFonts w:ascii="Times New Roman" w:hAnsi="Times New Roman" w:cs="Times New Roman"/>
          <w:bCs/>
          <w:sz w:val="24"/>
          <w:szCs w:val="24"/>
        </w:rPr>
        <w:t>ка;</w:t>
      </w:r>
    </w:p>
    <w:p w:rsidR="00E22153" w:rsidRPr="00E22153" w:rsidRDefault="00E22153" w:rsidP="00E22153">
      <w:pPr>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б) денежные средства, учит</w:t>
      </w:r>
      <w:r w:rsidRPr="00E22153">
        <w:rPr>
          <w:rFonts w:ascii="Times New Roman" w:hAnsi="Times New Roman" w:cs="Times New Roman"/>
          <w:bCs/>
          <w:color w:val="000000"/>
          <w:sz w:val="24"/>
          <w:szCs w:val="24"/>
        </w:rPr>
        <w:t>ы</w:t>
      </w:r>
      <w:r w:rsidRPr="00E22153">
        <w:rPr>
          <w:rFonts w:ascii="Times New Roman" w:hAnsi="Times New Roman" w:cs="Times New Roman"/>
          <w:bCs/>
          <w:color w:val="000000"/>
          <w:sz w:val="24"/>
          <w:szCs w:val="24"/>
        </w:rPr>
        <w:t>ваемые на счете «Накопленные курсовые разницы (нереализованные)», не принимаются в расчет годовой прибыли ц</w:t>
      </w:r>
      <w:r w:rsidRPr="00E22153">
        <w:rPr>
          <w:rFonts w:ascii="Times New Roman" w:hAnsi="Times New Roman" w:cs="Times New Roman"/>
          <w:bCs/>
          <w:snapToGrid w:val="0"/>
          <w:sz w:val="24"/>
          <w:szCs w:val="24"/>
        </w:rPr>
        <w:t>ентрального ба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ка</w:t>
      </w:r>
      <w:r w:rsidRPr="00E22153">
        <w:rPr>
          <w:rFonts w:ascii="Times New Roman" w:hAnsi="Times New Roman" w:cs="Times New Roman"/>
          <w:bCs/>
          <w:color w:val="00000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6. Организация денежного обращения</w:t>
      </w: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28.</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 xml:space="preserve">Денежная единица Приднестровской Молдавской </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ab/>
      </w:r>
      <w:r w:rsidRPr="00E22153">
        <w:rPr>
          <w:rFonts w:ascii="Times New Roman" w:hAnsi="Times New Roman" w:cs="Times New Roman"/>
          <w:sz w:val="24"/>
          <w:szCs w:val="24"/>
        </w:rPr>
        <w:tab/>
        <w:t xml:space="preserve">Республики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Официальной денежной единицей (валютой) Приднестровской Молдавской Республики является рубль. Один рубль состоит из </w:t>
      </w:r>
      <w:r w:rsidRPr="00E22153">
        <w:rPr>
          <w:rFonts w:ascii="Times New Roman" w:hAnsi="Times New Roman" w:cs="Times New Roman"/>
          <w:snapToGrid w:val="0"/>
          <w:sz w:val="24"/>
          <w:szCs w:val="24"/>
        </w:rPr>
        <w:br/>
        <w:t>100 (ста) копеек. Официальное соотношение между рублем и драгоценными металлами не устанавливается.</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2. Введение в обращение на территории Приднестровской Молдавской Республики других денежных единиц и выпуск денежных суррогатов запрещаются.</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pacing w:val="-3"/>
          <w:sz w:val="24"/>
          <w:szCs w:val="24"/>
        </w:rPr>
        <w:lastRenderedPageBreak/>
        <w:t xml:space="preserve">3. Случаи, порядок и условия использования иностранной валюты на территории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spacing w:val="-3"/>
          <w:sz w:val="24"/>
          <w:szCs w:val="24"/>
        </w:rPr>
        <w:t xml:space="preserve"> о</w:t>
      </w:r>
      <w:r w:rsidRPr="00E22153">
        <w:rPr>
          <w:rFonts w:ascii="Times New Roman" w:hAnsi="Times New Roman" w:cs="Times New Roman"/>
          <w:sz w:val="24"/>
          <w:szCs w:val="24"/>
        </w:rPr>
        <w:t>пределяются законодательными актами Приднестровской Молдавской Республики.</w:t>
      </w:r>
    </w:p>
    <w:p w:rsidR="00E22153" w:rsidRPr="00E22153" w:rsidRDefault="00E22153" w:rsidP="00E22153">
      <w:pPr>
        <w:pStyle w:val="aa"/>
        <w:rPr>
          <w:rFonts w:cs="Times New Roman"/>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sz w:val="24"/>
          <w:szCs w:val="24"/>
        </w:rPr>
        <w:t>Статья 29.</w:t>
      </w:r>
      <w:r w:rsidRPr="00E22153">
        <w:rPr>
          <w:rFonts w:ascii="Times New Roman" w:hAnsi="Times New Roman" w:cs="Times New Roman"/>
          <w:sz w:val="24"/>
          <w:szCs w:val="24"/>
        </w:rPr>
        <w:t xml:space="preserve"> Эмиссия денег </w:t>
      </w:r>
    </w:p>
    <w:p w:rsidR="00E22153" w:rsidRPr="00E22153" w:rsidRDefault="00E22153" w:rsidP="00E22153">
      <w:pPr>
        <w:spacing w:after="0" w:line="240" w:lineRule="auto"/>
        <w:ind w:firstLine="684"/>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color w:val="008000"/>
          <w:sz w:val="24"/>
          <w:szCs w:val="24"/>
        </w:rPr>
      </w:pPr>
      <w:r w:rsidRPr="00E22153">
        <w:rPr>
          <w:rFonts w:cs="Times New Roman"/>
          <w:i/>
          <w:color w:val="008000"/>
          <w:sz w:val="24"/>
          <w:szCs w:val="24"/>
        </w:rPr>
        <w:t>-- Статья в новой редакции (З-н № 760-ЗИД-</w:t>
      </w:r>
      <w:r w:rsidRPr="00E22153">
        <w:rPr>
          <w:rFonts w:cs="Times New Roman"/>
          <w:i/>
          <w:color w:val="008000"/>
          <w:sz w:val="24"/>
          <w:szCs w:val="24"/>
          <w:lang w:val="en-US"/>
        </w:rPr>
        <w:t>IV</w:t>
      </w:r>
      <w:r w:rsidRPr="00E22153">
        <w:rPr>
          <w:rFonts w:cs="Times New Roman"/>
          <w:i/>
          <w:color w:val="008000"/>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1. Центральный банк осуществляет эмиссию денег в пределах, утвержденных законом о республиканском бюджете на соответс</w:t>
      </w:r>
      <w:r w:rsidRPr="00E22153">
        <w:rPr>
          <w:rFonts w:ascii="Times New Roman" w:hAnsi="Times New Roman" w:cs="Times New Roman"/>
          <w:sz w:val="24"/>
          <w:szCs w:val="24"/>
        </w:rPr>
        <w:t>т</w:t>
      </w:r>
      <w:r w:rsidRPr="00E22153">
        <w:rPr>
          <w:rFonts w:ascii="Times New Roman" w:hAnsi="Times New Roman" w:cs="Times New Roman"/>
          <w:sz w:val="24"/>
          <w:szCs w:val="24"/>
        </w:rPr>
        <w:t>вующий год.</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2. Эмиссия денег осуществляется 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тральным банком в форме выпуска в обращение безн</w:t>
      </w:r>
      <w:r w:rsidRPr="00E22153">
        <w:rPr>
          <w:rFonts w:ascii="Times New Roman" w:hAnsi="Times New Roman" w:cs="Times New Roman"/>
          <w:sz w:val="24"/>
          <w:szCs w:val="24"/>
        </w:rPr>
        <w:t>а</w:t>
      </w:r>
      <w:r w:rsidRPr="00E22153">
        <w:rPr>
          <w:rFonts w:ascii="Times New Roman" w:hAnsi="Times New Roman" w:cs="Times New Roman"/>
          <w:sz w:val="24"/>
          <w:szCs w:val="24"/>
        </w:rPr>
        <w:t xml:space="preserve">личных и наличных денег (банкнот и монет). </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3. Исключительное право эмиссии нали</w:t>
      </w:r>
      <w:r w:rsidRPr="00E22153">
        <w:rPr>
          <w:rFonts w:ascii="Times New Roman" w:hAnsi="Times New Roman" w:cs="Times New Roman"/>
          <w:sz w:val="24"/>
          <w:szCs w:val="24"/>
        </w:rPr>
        <w:t>ч</w:t>
      </w:r>
      <w:r w:rsidRPr="00E22153">
        <w:rPr>
          <w:rFonts w:ascii="Times New Roman" w:hAnsi="Times New Roman" w:cs="Times New Roman"/>
          <w:sz w:val="24"/>
          <w:szCs w:val="24"/>
        </w:rPr>
        <w:t>ных денег (банкнот и монет), организации их обращения и изъятия из обращения на те</w:t>
      </w:r>
      <w:r w:rsidRPr="00E22153">
        <w:rPr>
          <w:rFonts w:ascii="Times New Roman" w:hAnsi="Times New Roman" w:cs="Times New Roman"/>
          <w:sz w:val="24"/>
          <w:szCs w:val="24"/>
        </w:rPr>
        <w:t>р</w:t>
      </w:r>
      <w:r w:rsidRPr="00E22153">
        <w:rPr>
          <w:rFonts w:ascii="Times New Roman" w:hAnsi="Times New Roman" w:cs="Times New Roman"/>
          <w:sz w:val="24"/>
          <w:szCs w:val="24"/>
        </w:rPr>
        <w:t>ритории Приднестровской Молдавской Республики прина</w:t>
      </w:r>
      <w:r w:rsidRPr="00E22153">
        <w:rPr>
          <w:rFonts w:ascii="Times New Roman" w:hAnsi="Times New Roman" w:cs="Times New Roman"/>
          <w:sz w:val="24"/>
          <w:szCs w:val="24"/>
        </w:rPr>
        <w:t>д</w:t>
      </w:r>
      <w:r w:rsidRPr="00E22153">
        <w:rPr>
          <w:rFonts w:ascii="Times New Roman" w:hAnsi="Times New Roman" w:cs="Times New Roman"/>
          <w:sz w:val="24"/>
          <w:szCs w:val="24"/>
        </w:rPr>
        <w:t>лежит центральному банку.</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4. Центральный банк осущес</w:t>
      </w:r>
      <w:r w:rsidRPr="00E22153">
        <w:rPr>
          <w:rFonts w:ascii="Times New Roman" w:hAnsi="Times New Roman" w:cs="Times New Roman"/>
          <w:sz w:val="24"/>
          <w:szCs w:val="24"/>
        </w:rPr>
        <w:t>т</w:t>
      </w:r>
      <w:r w:rsidRPr="00E22153">
        <w:rPr>
          <w:rFonts w:ascii="Times New Roman" w:hAnsi="Times New Roman" w:cs="Times New Roman"/>
          <w:sz w:val="24"/>
          <w:szCs w:val="24"/>
        </w:rPr>
        <w:t>вляет эмиссию банкнот и монет в форме выпуска их в обращение путем пр</w:t>
      </w:r>
      <w:r w:rsidRPr="00E22153">
        <w:rPr>
          <w:rFonts w:ascii="Times New Roman" w:hAnsi="Times New Roman" w:cs="Times New Roman"/>
          <w:sz w:val="24"/>
          <w:szCs w:val="24"/>
        </w:rPr>
        <w:t>о</w:t>
      </w:r>
      <w:r w:rsidRPr="00E22153">
        <w:rPr>
          <w:rFonts w:ascii="Times New Roman" w:hAnsi="Times New Roman" w:cs="Times New Roman"/>
          <w:sz w:val="24"/>
          <w:szCs w:val="24"/>
        </w:rPr>
        <w:t>дажи банкам, покупки центральным банком иностранной валюты и других валютных ценностей у юридических и физических лиц для обеспечения стабил</w:t>
      </w:r>
      <w:r w:rsidRPr="00E22153">
        <w:rPr>
          <w:rFonts w:ascii="Times New Roman" w:hAnsi="Times New Roman" w:cs="Times New Roman"/>
          <w:sz w:val="24"/>
          <w:szCs w:val="24"/>
        </w:rPr>
        <w:t>ь</w:t>
      </w:r>
      <w:r w:rsidRPr="00E22153">
        <w:rPr>
          <w:rFonts w:ascii="Times New Roman" w:hAnsi="Times New Roman" w:cs="Times New Roman"/>
          <w:sz w:val="24"/>
          <w:szCs w:val="24"/>
        </w:rPr>
        <w:t>ного налично-денежного обращения.</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5. Эмиссия денег осуществляется центральным банком и</w:t>
      </w:r>
      <w:r w:rsidRPr="00E22153">
        <w:rPr>
          <w:rFonts w:ascii="Times New Roman" w:hAnsi="Times New Roman" w:cs="Times New Roman"/>
          <w:sz w:val="24"/>
          <w:szCs w:val="24"/>
        </w:rPr>
        <w:t>с</w:t>
      </w:r>
      <w:r w:rsidRPr="00E22153">
        <w:rPr>
          <w:rFonts w:ascii="Times New Roman" w:hAnsi="Times New Roman" w:cs="Times New Roman"/>
          <w:sz w:val="24"/>
          <w:szCs w:val="24"/>
        </w:rPr>
        <w:t>ключительно в соответствии с функциями и основными целями деятельности це</w:t>
      </w:r>
      <w:r w:rsidRPr="00E22153">
        <w:rPr>
          <w:rFonts w:ascii="Times New Roman" w:hAnsi="Times New Roman" w:cs="Times New Roman"/>
          <w:sz w:val="24"/>
          <w:szCs w:val="24"/>
        </w:rPr>
        <w:t>н</w:t>
      </w:r>
      <w:r w:rsidRPr="00E22153">
        <w:rPr>
          <w:rFonts w:ascii="Times New Roman" w:hAnsi="Times New Roman" w:cs="Times New Roman"/>
          <w:sz w:val="24"/>
          <w:szCs w:val="24"/>
        </w:rPr>
        <w:t>трального банка.</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30.</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Платежное средство</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1. Банкноты и монеты це</w:t>
      </w:r>
      <w:r w:rsidRPr="00E22153">
        <w:rPr>
          <w:rFonts w:ascii="Times New Roman" w:hAnsi="Times New Roman" w:cs="Times New Roman"/>
          <w:bCs/>
          <w:sz w:val="24"/>
          <w:szCs w:val="24"/>
        </w:rPr>
        <w:t>н</w:t>
      </w:r>
      <w:r w:rsidRPr="00E22153">
        <w:rPr>
          <w:rFonts w:ascii="Times New Roman" w:hAnsi="Times New Roman" w:cs="Times New Roman"/>
          <w:bCs/>
          <w:sz w:val="24"/>
          <w:szCs w:val="24"/>
        </w:rPr>
        <w:t>трального банка являются законным средством платежа на территории Приднестровской Молдавской Республики. Их подделка и незаконное изготовление пресл</w:t>
      </w:r>
      <w:r w:rsidRPr="00E22153">
        <w:rPr>
          <w:rFonts w:ascii="Times New Roman" w:hAnsi="Times New Roman" w:cs="Times New Roman"/>
          <w:bCs/>
          <w:sz w:val="24"/>
          <w:szCs w:val="24"/>
        </w:rPr>
        <w:t>е</w:t>
      </w:r>
      <w:r w:rsidRPr="00E22153">
        <w:rPr>
          <w:rFonts w:ascii="Times New Roman" w:hAnsi="Times New Roman" w:cs="Times New Roman"/>
          <w:bCs/>
          <w:sz w:val="24"/>
          <w:szCs w:val="24"/>
        </w:rPr>
        <w:t>дуются по закону.</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Банкноты и монеты це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трального банка являются безусловными обязательствами центрального банка и обеспечиваются всеми его акт</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вами.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Банкноты и монеты центрального банка обязател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ны к приему по нарицательной стоимости при платежах, для зачи</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ления на счета, во вклады и для перевода на всей территории Приднестровской Мо</w:t>
      </w:r>
      <w:r w:rsidRPr="00E22153">
        <w:rPr>
          <w:rFonts w:ascii="Times New Roman" w:hAnsi="Times New Roman" w:cs="Times New Roman"/>
          <w:bCs/>
          <w:snapToGrid w:val="0"/>
          <w:sz w:val="24"/>
          <w:szCs w:val="24"/>
        </w:rPr>
        <w:t>л</w:t>
      </w:r>
      <w:r w:rsidRPr="00E22153">
        <w:rPr>
          <w:rFonts w:ascii="Times New Roman" w:hAnsi="Times New Roman" w:cs="Times New Roman"/>
          <w:bCs/>
          <w:snapToGrid w:val="0"/>
          <w:sz w:val="24"/>
          <w:szCs w:val="24"/>
        </w:rPr>
        <w:t>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 xml:space="preserve">Статья 31. </w:t>
      </w:r>
      <w:r w:rsidRPr="00E22153">
        <w:rPr>
          <w:rFonts w:ascii="Times New Roman" w:hAnsi="Times New Roman" w:cs="Times New Roman"/>
          <w:sz w:val="24"/>
          <w:szCs w:val="24"/>
        </w:rPr>
        <w:t>Изъятие денежных знаков из о</w:t>
      </w:r>
      <w:r w:rsidRPr="00E22153">
        <w:rPr>
          <w:rFonts w:ascii="Times New Roman" w:hAnsi="Times New Roman" w:cs="Times New Roman"/>
          <w:sz w:val="24"/>
          <w:szCs w:val="24"/>
        </w:rPr>
        <w:t>б</w:t>
      </w:r>
      <w:r w:rsidRPr="00E22153">
        <w:rPr>
          <w:rFonts w:ascii="Times New Roman" w:hAnsi="Times New Roman" w:cs="Times New Roman"/>
          <w:sz w:val="24"/>
          <w:szCs w:val="24"/>
        </w:rPr>
        <w:t>ращения</w:t>
      </w:r>
      <w:r w:rsidRPr="00E22153">
        <w:rPr>
          <w:rFonts w:ascii="Times New Roman" w:hAnsi="Times New Roman" w:cs="Times New Roman"/>
          <w:snapToGrid w:val="0"/>
          <w:sz w:val="24"/>
          <w:szCs w:val="24"/>
        </w:rPr>
        <w:t xml:space="preserve">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w:t>
      </w:r>
      <w:r w:rsidRPr="00E22153">
        <w:rPr>
          <w:rFonts w:ascii="Times New Roman" w:hAnsi="Times New Roman" w:cs="Times New Roman"/>
          <w:color w:val="000000"/>
          <w:spacing w:val="4"/>
          <w:w w:val="99"/>
          <w:sz w:val="24"/>
          <w:szCs w:val="24"/>
        </w:rPr>
        <w:t xml:space="preserve"> </w:t>
      </w:r>
      <w:r w:rsidRPr="00E22153">
        <w:rPr>
          <w:rFonts w:ascii="Times New Roman" w:hAnsi="Times New Roman" w:cs="Times New Roman"/>
          <w:bCs/>
          <w:snapToGrid w:val="0"/>
          <w:sz w:val="24"/>
          <w:szCs w:val="24"/>
        </w:rPr>
        <w:t>Банкноты и монеты центрального банка не могут быть об</w:t>
      </w:r>
      <w:r w:rsidRPr="00E22153">
        <w:rPr>
          <w:rFonts w:ascii="Times New Roman" w:hAnsi="Times New Roman" w:cs="Times New Roman"/>
          <w:bCs/>
          <w:snapToGrid w:val="0"/>
          <w:sz w:val="24"/>
          <w:szCs w:val="24"/>
        </w:rPr>
        <w:t>ъ</w:t>
      </w:r>
      <w:r w:rsidRPr="00E22153">
        <w:rPr>
          <w:rFonts w:ascii="Times New Roman" w:hAnsi="Times New Roman" w:cs="Times New Roman"/>
          <w:bCs/>
          <w:snapToGrid w:val="0"/>
          <w:sz w:val="24"/>
          <w:szCs w:val="24"/>
        </w:rPr>
        <w:t>явлены недействительными (утратившими силу законн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го средства платежа), если не установлен достаточно пр</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 xml:space="preserve">должительный срок их обмена на банкноты </w:t>
      </w:r>
      <w:r w:rsidRPr="00E22153">
        <w:rPr>
          <w:rFonts w:ascii="Times New Roman" w:hAnsi="Times New Roman" w:cs="Times New Roman"/>
          <w:color w:val="000000"/>
          <w:w w:val="99"/>
          <w:sz w:val="24"/>
          <w:szCs w:val="24"/>
        </w:rPr>
        <w:t>и</w:t>
      </w:r>
      <w:r w:rsidRPr="00E22153">
        <w:rPr>
          <w:rFonts w:ascii="Times New Roman" w:hAnsi="Times New Roman" w:cs="Times New Roman"/>
          <w:b/>
          <w:color w:val="000000"/>
          <w:w w:val="99"/>
          <w:sz w:val="24"/>
          <w:szCs w:val="24"/>
        </w:rPr>
        <w:t xml:space="preserve"> </w:t>
      </w:r>
      <w:r w:rsidRPr="00E22153">
        <w:rPr>
          <w:rFonts w:ascii="Times New Roman" w:hAnsi="Times New Roman" w:cs="Times New Roman"/>
          <w:sz w:val="24"/>
          <w:szCs w:val="24"/>
        </w:rPr>
        <w:t>монеты</w:t>
      </w:r>
      <w:r w:rsidRPr="00E22153">
        <w:rPr>
          <w:rFonts w:ascii="Times New Roman" w:hAnsi="Times New Roman" w:cs="Times New Roman"/>
          <w:bCs/>
          <w:snapToGrid w:val="0"/>
          <w:sz w:val="24"/>
          <w:szCs w:val="24"/>
        </w:rPr>
        <w:t xml:space="preserve"> нового образца. Не допускаются какие-либо ограничения по суммам или субъектам о</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мена.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При обмене банкнот и мон</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т центрального банка на банкноты и монеты нового образца срок изъятия банкнот и монет из обращения не м</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жет быть менее 1 (одного) года.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b/>
          <w:sz w:val="24"/>
          <w:szCs w:val="24"/>
        </w:rPr>
        <w:t>Статья 32.</w:t>
      </w:r>
      <w:r w:rsidRPr="00E22153">
        <w:rPr>
          <w:rFonts w:ascii="Times New Roman" w:hAnsi="Times New Roman" w:cs="Times New Roman"/>
          <w:sz w:val="24"/>
          <w:szCs w:val="24"/>
        </w:rPr>
        <w:t xml:space="preserve"> Особенности учета, обмена, изъятия из обращ</w:t>
      </w:r>
      <w:r w:rsidRPr="00E22153">
        <w:rPr>
          <w:rFonts w:ascii="Times New Roman" w:hAnsi="Times New Roman" w:cs="Times New Roman"/>
          <w:sz w:val="24"/>
          <w:szCs w:val="24"/>
        </w:rPr>
        <w:t>е</w:t>
      </w:r>
      <w:r w:rsidRPr="00E22153">
        <w:rPr>
          <w:rFonts w:ascii="Times New Roman" w:hAnsi="Times New Roman" w:cs="Times New Roman"/>
          <w:sz w:val="24"/>
          <w:szCs w:val="24"/>
        </w:rPr>
        <w:t xml:space="preserve">ния и </w:t>
      </w:r>
    </w:p>
    <w:p w:rsidR="00E22153" w:rsidRPr="00E22153" w:rsidRDefault="00E22153" w:rsidP="00E22153">
      <w:pPr>
        <w:spacing w:after="0" w:line="240" w:lineRule="auto"/>
        <w:ind w:left="1416" w:firstLine="708"/>
        <w:jc w:val="both"/>
        <w:rPr>
          <w:rFonts w:ascii="Times New Roman" w:hAnsi="Times New Roman" w:cs="Times New Roman"/>
          <w:sz w:val="24"/>
          <w:szCs w:val="24"/>
        </w:rPr>
      </w:pPr>
      <w:r w:rsidRPr="00E22153">
        <w:rPr>
          <w:rFonts w:ascii="Times New Roman" w:hAnsi="Times New Roman" w:cs="Times New Roman"/>
          <w:sz w:val="24"/>
          <w:szCs w:val="24"/>
        </w:rPr>
        <w:t>уничтожения ветхих и поврежденных бан</w:t>
      </w:r>
      <w:r w:rsidRPr="00E22153">
        <w:rPr>
          <w:rFonts w:ascii="Times New Roman" w:hAnsi="Times New Roman" w:cs="Times New Roman"/>
          <w:sz w:val="24"/>
          <w:szCs w:val="24"/>
        </w:rPr>
        <w:t>к</w:t>
      </w:r>
      <w:r w:rsidRPr="00E22153">
        <w:rPr>
          <w:rFonts w:ascii="Times New Roman" w:hAnsi="Times New Roman" w:cs="Times New Roman"/>
          <w:sz w:val="24"/>
          <w:szCs w:val="24"/>
        </w:rPr>
        <w:t>нот</w:t>
      </w:r>
    </w:p>
    <w:p w:rsidR="00E22153" w:rsidRPr="00E22153" w:rsidRDefault="00E22153" w:rsidP="00E22153">
      <w:pPr>
        <w:spacing w:after="0" w:line="240" w:lineRule="auto"/>
        <w:ind w:firstLine="252"/>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ind w:firstLine="252"/>
        <w:jc w:val="both"/>
        <w:rPr>
          <w:rFonts w:ascii="Times New Roman" w:hAnsi="Times New Roman" w:cs="Times New Roman"/>
          <w:sz w:val="24"/>
          <w:szCs w:val="24"/>
        </w:rPr>
      </w:pP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1. Учет, выпуск, изготовление, обмен, изъятие из обр</w:t>
      </w:r>
      <w:r w:rsidRPr="00E22153">
        <w:rPr>
          <w:rFonts w:ascii="Times New Roman" w:hAnsi="Times New Roman" w:cs="Times New Roman"/>
          <w:sz w:val="24"/>
          <w:szCs w:val="24"/>
        </w:rPr>
        <w:t>а</w:t>
      </w:r>
      <w:r w:rsidRPr="00E22153">
        <w:rPr>
          <w:rFonts w:ascii="Times New Roman" w:hAnsi="Times New Roman" w:cs="Times New Roman"/>
          <w:sz w:val="24"/>
          <w:szCs w:val="24"/>
        </w:rPr>
        <w:t>щения банкнот и уничтожение ветхих банкнот осуществляются в порядке, утвержденном банко</w:t>
      </w:r>
      <w:r w:rsidRPr="00E22153">
        <w:rPr>
          <w:rFonts w:ascii="Times New Roman" w:hAnsi="Times New Roman" w:cs="Times New Roman"/>
          <w:sz w:val="24"/>
          <w:szCs w:val="24"/>
        </w:rPr>
        <w:t>в</w:t>
      </w:r>
      <w:r w:rsidRPr="00E22153">
        <w:rPr>
          <w:rFonts w:ascii="Times New Roman" w:hAnsi="Times New Roman" w:cs="Times New Roman"/>
          <w:sz w:val="24"/>
          <w:szCs w:val="24"/>
        </w:rPr>
        <w:t>ским советом.</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lastRenderedPageBreak/>
        <w:t>2. Несоблюдение порядка уч</w:t>
      </w:r>
      <w:r w:rsidRPr="00E22153">
        <w:rPr>
          <w:rFonts w:ascii="Times New Roman" w:hAnsi="Times New Roman" w:cs="Times New Roman"/>
          <w:sz w:val="24"/>
          <w:szCs w:val="24"/>
        </w:rPr>
        <w:t>е</w:t>
      </w:r>
      <w:r w:rsidRPr="00E22153">
        <w:rPr>
          <w:rFonts w:ascii="Times New Roman" w:hAnsi="Times New Roman" w:cs="Times New Roman"/>
          <w:sz w:val="24"/>
          <w:szCs w:val="24"/>
        </w:rPr>
        <w:t>та, выпуска, изготовления, обмена, изъятия из обращения и уни</w:t>
      </w:r>
      <w:r w:rsidRPr="00E22153">
        <w:rPr>
          <w:rFonts w:ascii="Times New Roman" w:hAnsi="Times New Roman" w:cs="Times New Roman"/>
          <w:sz w:val="24"/>
          <w:szCs w:val="24"/>
        </w:rPr>
        <w:t>ч</w:t>
      </w:r>
      <w:r w:rsidRPr="00E22153">
        <w:rPr>
          <w:rFonts w:ascii="Times New Roman" w:hAnsi="Times New Roman" w:cs="Times New Roman"/>
          <w:sz w:val="24"/>
          <w:szCs w:val="24"/>
        </w:rPr>
        <w:t>тожения банкнот влечет ответственность в соответствии с действующим законодател</w:t>
      </w:r>
      <w:r w:rsidRPr="00E22153">
        <w:rPr>
          <w:rFonts w:ascii="Times New Roman" w:hAnsi="Times New Roman" w:cs="Times New Roman"/>
          <w:sz w:val="24"/>
          <w:szCs w:val="24"/>
        </w:rPr>
        <w:t>ь</w:t>
      </w:r>
      <w:r w:rsidRPr="00E22153">
        <w:rPr>
          <w:rFonts w:ascii="Times New Roman" w:hAnsi="Times New Roman" w:cs="Times New Roman"/>
          <w:sz w:val="24"/>
          <w:szCs w:val="24"/>
        </w:rPr>
        <w:t>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3. Центральный банк без ограничений обменивает ветхие и поврежденные банкноты в порядке, установленном в соответствии с настоящей стат</w:t>
      </w:r>
      <w:r w:rsidRPr="00E22153">
        <w:rPr>
          <w:rFonts w:ascii="Times New Roman" w:hAnsi="Times New Roman" w:cs="Times New Roman"/>
          <w:sz w:val="24"/>
          <w:szCs w:val="24"/>
        </w:rPr>
        <w:t>ь</w:t>
      </w:r>
      <w:r w:rsidRPr="00E22153">
        <w:rPr>
          <w:rFonts w:ascii="Times New Roman" w:hAnsi="Times New Roman" w:cs="Times New Roman"/>
          <w:sz w:val="24"/>
          <w:szCs w:val="24"/>
        </w:rPr>
        <w:t>ей.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33</w:t>
      </w:r>
      <w:r w:rsidRPr="00E22153">
        <w:rPr>
          <w:rFonts w:ascii="Times New Roman" w:hAnsi="Times New Roman" w:cs="Times New Roman"/>
          <w:snapToGrid w:val="0"/>
          <w:sz w:val="24"/>
          <w:szCs w:val="24"/>
        </w:rPr>
        <w:t>. В</w:t>
      </w:r>
      <w:r w:rsidRPr="00E22153">
        <w:rPr>
          <w:rFonts w:ascii="Times New Roman" w:hAnsi="Times New Roman" w:cs="Times New Roman"/>
          <w:sz w:val="24"/>
          <w:szCs w:val="24"/>
        </w:rPr>
        <w:t>ыпуск новых бан</w:t>
      </w:r>
      <w:r w:rsidRPr="00E22153">
        <w:rPr>
          <w:rFonts w:ascii="Times New Roman" w:hAnsi="Times New Roman" w:cs="Times New Roman"/>
          <w:sz w:val="24"/>
          <w:szCs w:val="24"/>
        </w:rPr>
        <w:t>к</w:t>
      </w:r>
      <w:r w:rsidRPr="00E22153">
        <w:rPr>
          <w:rFonts w:ascii="Times New Roman" w:hAnsi="Times New Roman" w:cs="Times New Roman"/>
          <w:sz w:val="24"/>
          <w:szCs w:val="24"/>
        </w:rPr>
        <w:t>нот и монет</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Центральный банк принимает решение о выпуске в обращение новых банкнот и монет и об изъятии старых, утверждает номиналы и образцы новых банкнот и монет. Описание новых банкнот и монет публикуется в средствах массовой информации.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Решение по этим вопросам в порядке предварительного информирования направляется не менее чем за 30 (тридцать) календарных дней в Верховный Совет Приднестровской Молдавской Республики и Президенту Приднестровской Молдавской Республики.</w:t>
      </w:r>
    </w:p>
    <w:p w:rsidR="00E22153" w:rsidRPr="00E22153" w:rsidRDefault="00E22153" w:rsidP="00E22153">
      <w:pPr>
        <w:pStyle w:val="a6"/>
        <w:tabs>
          <w:tab w:val="clear" w:pos="4153"/>
          <w:tab w:val="clear" w:pos="8306"/>
        </w:tabs>
        <w:ind w:firstLine="709"/>
        <w:jc w:val="both"/>
        <w:rPr>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34.</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Орган</w:t>
      </w:r>
      <w:r w:rsidRPr="00E22153">
        <w:rPr>
          <w:rFonts w:ascii="Times New Roman" w:hAnsi="Times New Roman" w:cs="Times New Roman"/>
          <w:sz w:val="24"/>
          <w:szCs w:val="24"/>
        </w:rPr>
        <w:t>и</w:t>
      </w:r>
      <w:r w:rsidRPr="00E22153">
        <w:rPr>
          <w:rFonts w:ascii="Times New Roman" w:hAnsi="Times New Roman" w:cs="Times New Roman"/>
          <w:sz w:val="24"/>
          <w:szCs w:val="24"/>
        </w:rPr>
        <w:t>зация наличного денежного обращения</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2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В целях организации наличного денежного обращения на терр</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тории Приднестровской Молдавской Республики на центральный банк возлаг</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ются следующие функции: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прогнозирование и орган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зация производства, производство, перевозка и хранение банкнот и монет, со</w:t>
      </w:r>
      <w:r w:rsidRPr="00E22153">
        <w:rPr>
          <w:rFonts w:ascii="Times New Roman" w:hAnsi="Times New Roman" w:cs="Times New Roman"/>
          <w:bCs/>
          <w:snapToGrid w:val="0"/>
          <w:sz w:val="24"/>
          <w:szCs w:val="24"/>
        </w:rPr>
        <w:t>з</w:t>
      </w:r>
      <w:r w:rsidRPr="00E22153">
        <w:rPr>
          <w:rFonts w:ascii="Times New Roman" w:hAnsi="Times New Roman" w:cs="Times New Roman"/>
          <w:bCs/>
          <w:snapToGrid w:val="0"/>
          <w:sz w:val="24"/>
          <w:szCs w:val="24"/>
        </w:rPr>
        <w:t>дание их резервных фондов;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установление правил хранения, перевозки и инкассации н</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личных денег для кредитных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установление признаков платежеспособности банкнот и монет и порядка замены поврежденных банкнот</w:t>
      </w:r>
      <w:r w:rsidRPr="00E22153">
        <w:rPr>
          <w:rFonts w:ascii="Times New Roman" w:hAnsi="Times New Roman" w:cs="Times New Roman"/>
          <w:color w:val="000000"/>
          <w:spacing w:val="-1"/>
          <w:sz w:val="24"/>
          <w:szCs w:val="24"/>
        </w:rPr>
        <w:t xml:space="preserve"> и монет</w:t>
      </w:r>
      <w:r w:rsidRPr="00E22153">
        <w:rPr>
          <w:rFonts w:ascii="Times New Roman" w:hAnsi="Times New Roman" w:cs="Times New Roman"/>
          <w:bCs/>
          <w:snapToGrid w:val="0"/>
          <w:sz w:val="24"/>
          <w:szCs w:val="24"/>
        </w:rPr>
        <w:t>, а также их уни</w:t>
      </w:r>
      <w:r w:rsidRPr="00E22153">
        <w:rPr>
          <w:rFonts w:ascii="Times New Roman" w:hAnsi="Times New Roman" w:cs="Times New Roman"/>
          <w:bCs/>
          <w:snapToGrid w:val="0"/>
          <w:sz w:val="24"/>
          <w:szCs w:val="24"/>
        </w:rPr>
        <w:t>ч</w:t>
      </w:r>
      <w:r w:rsidRPr="00E22153">
        <w:rPr>
          <w:rFonts w:ascii="Times New Roman" w:hAnsi="Times New Roman" w:cs="Times New Roman"/>
          <w:bCs/>
          <w:snapToGrid w:val="0"/>
          <w:sz w:val="24"/>
          <w:szCs w:val="24"/>
        </w:rPr>
        <w:t>тожения;</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определение порядка вед</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 кассовых операций.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2. В целях реализации функций, возложенных на центральный банк настоящей статьей, правление или банковский совет в соответс</w:t>
      </w:r>
      <w:r w:rsidRPr="00E22153">
        <w:rPr>
          <w:rFonts w:ascii="Times New Roman" w:hAnsi="Times New Roman" w:cs="Times New Roman"/>
          <w:bCs/>
          <w:sz w:val="24"/>
          <w:szCs w:val="24"/>
        </w:rPr>
        <w:t>т</w:t>
      </w:r>
      <w:r w:rsidRPr="00E22153">
        <w:rPr>
          <w:rFonts w:ascii="Times New Roman" w:hAnsi="Times New Roman" w:cs="Times New Roman"/>
          <w:bCs/>
          <w:sz w:val="24"/>
          <w:szCs w:val="24"/>
        </w:rPr>
        <w:t>вии с их компетенцией, установленной настоящим Законом, принимают соответствующие нормативные акты централ</w:t>
      </w:r>
      <w:r w:rsidRPr="00E22153">
        <w:rPr>
          <w:rFonts w:ascii="Times New Roman" w:hAnsi="Times New Roman" w:cs="Times New Roman"/>
          <w:bCs/>
          <w:sz w:val="24"/>
          <w:szCs w:val="24"/>
        </w:rPr>
        <w:t>ь</w:t>
      </w:r>
      <w:r w:rsidRPr="00E22153">
        <w:rPr>
          <w:rFonts w:ascii="Times New Roman" w:hAnsi="Times New Roman" w:cs="Times New Roman"/>
          <w:bCs/>
          <w:sz w:val="24"/>
          <w:szCs w:val="24"/>
        </w:rPr>
        <w:t>ного банка</w:t>
      </w:r>
      <w:r w:rsidRPr="00E22153">
        <w:rPr>
          <w:rFonts w:ascii="Times New Roman" w:hAnsi="Times New Roman" w:cs="Times New Roman"/>
          <w:bCs/>
          <w:snapToGrid w:val="0"/>
          <w:sz w:val="24"/>
          <w:szCs w:val="24"/>
        </w:rPr>
        <w:t xml:space="preserve">. </w:t>
      </w:r>
    </w:p>
    <w:p w:rsidR="00E22153" w:rsidRPr="00E22153" w:rsidRDefault="00E22153" w:rsidP="00E22153">
      <w:pPr>
        <w:pStyle w:val="2"/>
        <w:tabs>
          <w:tab w:val="clear" w:pos="2955"/>
        </w:tabs>
        <w:spacing w:line="240" w:lineRule="auto"/>
        <w:rPr>
          <w:caps/>
          <w:snapToGrid w:val="0"/>
          <w:sz w:val="24"/>
        </w:rPr>
      </w:pPr>
      <w:r w:rsidRPr="00E22153">
        <w:rPr>
          <w:caps/>
          <w:snapToGrid w:val="0"/>
          <w:sz w:val="24"/>
        </w:rPr>
        <w:t>Глава 7. Денежно-кредитная политика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35.</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Методы и инструменты дене</w:t>
      </w:r>
      <w:r w:rsidRPr="00E22153">
        <w:rPr>
          <w:rFonts w:ascii="Times New Roman" w:hAnsi="Times New Roman" w:cs="Times New Roman"/>
          <w:sz w:val="24"/>
          <w:szCs w:val="24"/>
        </w:rPr>
        <w:t>ж</w:t>
      </w:r>
      <w:r w:rsidRPr="00E22153">
        <w:rPr>
          <w:rFonts w:ascii="Times New Roman" w:hAnsi="Times New Roman" w:cs="Times New Roman"/>
          <w:sz w:val="24"/>
          <w:szCs w:val="24"/>
        </w:rPr>
        <w:t>но-кредитной политики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Основными инструментами и методами денежно-кредитной пол</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тики центрального банка я</w:t>
      </w:r>
      <w:r w:rsidRPr="00E22153">
        <w:rPr>
          <w:rFonts w:ascii="Times New Roman" w:hAnsi="Times New Roman" w:cs="Times New Roman"/>
          <w:bCs/>
          <w:snapToGrid w:val="0"/>
          <w:sz w:val="24"/>
          <w:szCs w:val="24"/>
        </w:rPr>
        <w:t>в</w:t>
      </w:r>
      <w:r w:rsidRPr="00E22153">
        <w:rPr>
          <w:rFonts w:ascii="Times New Roman" w:hAnsi="Times New Roman" w:cs="Times New Roman"/>
          <w:bCs/>
          <w:snapToGrid w:val="0"/>
          <w:sz w:val="24"/>
          <w:szCs w:val="24"/>
        </w:rPr>
        <w:t>ляются:</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процентные ставки по оп</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рациям центрального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нормативы обязательных резервов;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операции на открытом ры</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ке;</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рефинансирование кр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дитных организаций;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д) валютные интервенции;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е) установление пределов роста денежной массы;</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ж) прямые количественные о</w:t>
      </w:r>
      <w:r w:rsidRPr="00E22153">
        <w:rPr>
          <w:rFonts w:ascii="Times New Roman" w:hAnsi="Times New Roman" w:cs="Times New Roman"/>
          <w:bCs/>
          <w:snapToGrid w:val="0"/>
          <w:sz w:val="24"/>
          <w:szCs w:val="24"/>
        </w:rPr>
        <w:t>г</w:t>
      </w:r>
      <w:r w:rsidRPr="00E22153">
        <w:rPr>
          <w:rFonts w:ascii="Times New Roman" w:hAnsi="Times New Roman" w:cs="Times New Roman"/>
          <w:bCs/>
          <w:snapToGrid w:val="0"/>
          <w:sz w:val="24"/>
          <w:szCs w:val="24"/>
        </w:rPr>
        <w:t>раничения;</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з) эмиссия ценных бумаг от св</w:t>
      </w:r>
      <w:r w:rsidRPr="00E22153">
        <w:rPr>
          <w:rFonts w:ascii="Times New Roman" w:hAnsi="Times New Roman" w:cs="Times New Roman"/>
          <w:bCs/>
          <w:sz w:val="24"/>
          <w:szCs w:val="24"/>
        </w:rPr>
        <w:t>о</w:t>
      </w:r>
      <w:r w:rsidRPr="00E22153">
        <w:rPr>
          <w:rFonts w:ascii="Times New Roman" w:hAnsi="Times New Roman" w:cs="Times New Roman"/>
          <w:bCs/>
          <w:sz w:val="24"/>
          <w:szCs w:val="24"/>
        </w:rPr>
        <w:t>его имени</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36.</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Регулирование объема выдаваемых кредитов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
          <w:i/>
          <w:color w:val="008000"/>
          <w:sz w:val="24"/>
          <w:szCs w:val="24"/>
        </w:rPr>
      </w:pPr>
      <w:r w:rsidRPr="00E22153">
        <w:rPr>
          <w:rFonts w:ascii="Times New Roman" w:hAnsi="Times New Roman" w:cs="Times New Roman"/>
          <w:b/>
          <w:i/>
          <w:color w:val="008000"/>
          <w:sz w:val="24"/>
          <w:szCs w:val="24"/>
        </w:rPr>
        <w:t>-- Статья 36 в новой редакции (Закон № 129-ЗИ-</w:t>
      </w:r>
      <w:r w:rsidRPr="00E22153">
        <w:rPr>
          <w:rFonts w:ascii="Times New Roman" w:hAnsi="Times New Roman" w:cs="Times New Roman"/>
          <w:b/>
          <w:i/>
          <w:color w:val="008000"/>
          <w:sz w:val="24"/>
          <w:szCs w:val="24"/>
          <w:lang w:val="en-US"/>
        </w:rPr>
        <w:t>VI</w:t>
      </w:r>
      <w:r w:rsidRPr="00E22153">
        <w:rPr>
          <w:rFonts w:ascii="Times New Roman" w:hAnsi="Times New Roman" w:cs="Times New Roman"/>
          <w:b/>
          <w:i/>
          <w:color w:val="008000"/>
          <w:sz w:val="24"/>
          <w:szCs w:val="24"/>
        </w:rPr>
        <w:t xml:space="preserve"> от 14.06.17);</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Центральный банк регулирует общий объем выдаваемых им кредитов </w:t>
      </w:r>
      <w:r w:rsidRPr="00E22153">
        <w:rPr>
          <w:rFonts w:ascii="Times New Roman" w:hAnsi="Times New Roman" w:cs="Times New Roman"/>
          <w:snapToGrid w:val="0"/>
          <w:sz w:val="24"/>
          <w:szCs w:val="24"/>
        </w:rPr>
        <w:br/>
        <w:t xml:space="preserve">в </w:t>
      </w:r>
      <w:r w:rsidRPr="00E22153">
        <w:rPr>
          <w:rFonts w:ascii="Times New Roman" w:hAnsi="Times New Roman" w:cs="Times New Roman"/>
          <w:sz w:val="24"/>
          <w:szCs w:val="24"/>
        </w:rPr>
        <w:t xml:space="preserve">соответствии с </w:t>
      </w:r>
      <w:r w:rsidRPr="00E22153">
        <w:rPr>
          <w:rFonts w:ascii="Times New Roman" w:hAnsi="Times New Roman" w:cs="Times New Roman"/>
          <w:snapToGrid w:val="0"/>
          <w:sz w:val="24"/>
          <w:szCs w:val="24"/>
        </w:rPr>
        <w:t>основными направлениями единой государственной денежно-кредитной политики.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37.</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Установление процентных ст</w:t>
      </w:r>
      <w:r w:rsidRPr="00E22153">
        <w:rPr>
          <w:rFonts w:ascii="Times New Roman" w:hAnsi="Times New Roman" w:cs="Times New Roman"/>
          <w:sz w:val="24"/>
          <w:szCs w:val="24"/>
        </w:rPr>
        <w:t>а</w:t>
      </w:r>
      <w:r w:rsidRPr="00E22153">
        <w:rPr>
          <w:rFonts w:ascii="Times New Roman" w:hAnsi="Times New Roman" w:cs="Times New Roman"/>
          <w:sz w:val="24"/>
          <w:szCs w:val="24"/>
        </w:rPr>
        <w:t>вок</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Центральный банк может устанавливать одну или несколько процентных ставок по различным видам операций или проводить процентную политику без установления процентной ставки.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Центральный банк использует процентную политику для воздействия на рыночные процентные ставки.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38. </w:t>
      </w:r>
      <w:r w:rsidRPr="00E22153">
        <w:rPr>
          <w:rFonts w:ascii="Times New Roman" w:hAnsi="Times New Roman" w:cs="Times New Roman"/>
          <w:snapToGrid w:val="0"/>
          <w:sz w:val="24"/>
          <w:szCs w:val="24"/>
        </w:rPr>
        <w:t>О</w:t>
      </w:r>
      <w:r w:rsidRPr="00E22153">
        <w:rPr>
          <w:rFonts w:ascii="Times New Roman" w:hAnsi="Times New Roman" w:cs="Times New Roman"/>
          <w:sz w:val="24"/>
          <w:szCs w:val="24"/>
        </w:rPr>
        <w:t>бязательные резе</w:t>
      </w:r>
      <w:r w:rsidRPr="00E22153">
        <w:rPr>
          <w:rFonts w:ascii="Times New Roman" w:hAnsi="Times New Roman" w:cs="Times New Roman"/>
          <w:sz w:val="24"/>
          <w:szCs w:val="24"/>
        </w:rPr>
        <w:t>р</w:t>
      </w:r>
      <w:r w:rsidRPr="00E22153">
        <w:rPr>
          <w:rFonts w:ascii="Times New Roman" w:hAnsi="Times New Roman" w:cs="Times New Roman"/>
          <w:sz w:val="24"/>
          <w:szCs w:val="24"/>
        </w:rPr>
        <w:t>вы</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2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Второе предложение пункта 5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w:t>
      </w:r>
      <w:r w:rsidRPr="00E22153">
        <w:rPr>
          <w:rFonts w:ascii="Times New Roman" w:hAnsi="Times New Roman" w:cs="Times New Roman"/>
          <w:b/>
          <w:snapToGrid w:val="0"/>
          <w:sz w:val="24"/>
          <w:szCs w:val="24"/>
        </w:rPr>
        <w:t xml:space="preserve"> </w:t>
      </w:r>
      <w:r w:rsidRPr="00E22153">
        <w:rPr>
          <w:rFonts w:ascii="Times New Roman" w:hAnsi="Times New Roman" w:cs="Times New Roman"/>
          <w:snapToGrid w:val="0"/>
          <w:sz w:val="24"/>
          <w:szCs w:val="24"/>
        </w:rPr>
        <w:t>Размер обязательных резервов в процентном отношении к обяз</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тельствам кредитной организации,</w:t>
      </w:r>
      <w:r w:rsidRPr="00E22153">
        <w:rPr>
          <w:rFonts w:ascii="Times New Roman" w:hAnsi="Times New Roman" w:cs="Times New Roman"/>
          <w:b/>
          <w:snapToGrid w:val="0"/>
          <w:sz w:val="24"/>
          <w:szCs w:val="24"/>
        </w:rPr>
        <w:t xml:space="preserve"> </w:t>
      </w:r>
      <w:r w:rsidRPr="00E22153">
        <w:rPr>
          <w:rFonts w:ascii="Times New Roman" w:hAnsi="Times New Roman" w:cs="Times New Roman"/>
          <w:sz w:val="24"/>
          <w:szCs w:val="24"/>
        </w:rPr>
        <w:t xml:space="preserve">а также порядок депонирования обязательных резервов в центральном банке </w:t>
      </w:r>
      <w:r w:rsidRPr="00E22153">
        <w:rPr>
          <w:rFonts w:ascii="Times New Roman" w:hAnsi="Times New Roman" w:cs="Times New Roman"/>
          <w:snapToGrid w:val="0"/>
          <w:sz w:val="24"/>
          <w:szCs w:val="24"/>
        </w:rPr>
        <w:t>устанавливаются правлением.</w:t>
      </w:r>
    </w:p>
    <w:p w:rsidR="00E22153" w:rsidRPr="00E22153" w:rsidRDefault="00E22153" w:rsidP="00E22153">
      <w:pPr>
        <w:spacing w:after="0" w:line="240" w:lineRule="auto"/>
        <w:ind w:firstLine="720"/>
        <w:jc w:val="both"/>
        <w:rPr>
          <w:rFonts w:ascii="Times New Roman" w:hAnsi="Times New Roman" w:cs="Times New Roman"/>
          <w:snapToGrid w:val="0"/>
          <w:sz w:val="24"/>
          <w:szCs w:val="24"/>
        </w:rPr>
      </w:pPr>
      <w:r w:rsidRPr="00E22153">
        <w:rPr>
          <w:rFonts w:ascii="Times New Roman" w:hAnsi="Times New Roman" w:cs="Times New Roman"/>
          <w:sz w:val="24"/>
          <w:szCs w:val="24"/>
        </w:rPr>
        <w:t>2. Субординированные кредиты (займы, депозиты) при расчете размера обязательных резервов не учитываются</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3. Нормативы обязательных резервов не могут превышать </w:t>
      </w:r>
      <w:r w:rsidRPr="00E22153">
        <w:rPr>
          <w:rFonts w:ascii="Times New Roman" w:hAnsi="Times New Roman" w:cs="Times New Roman"/>
          <w:snapToGrid w:val="0"/>
          <w:sz w:val="24"/>
          <w:szCs w:val="24"/>
        </w:rPr>
        <w:br/>
        <w:t>15 процентов обязательств кредитной организации и могут быть дифференцированными для кредитных организаций в зависимости от вида лицензии на осуществление банковских операций.</w:t>
      </w:r>
    </w:p>
    <w:p w:rsidR="00E22153" w:rsidRPr="00E22153" w:rsidRDefault="00E22153" w:rsidP="00E22153">
      <w:pPr>
        <w:spacing w:after="0" w:line="240" w:lineRule="auto"/>
        <w:ind w:firstLine="709"/>
        <w:jc w:val="both"/>
        <w:rPr>
          <w:rFonts w:ascii="Times New Roman" w:hAnsi="Times New Roman" w:cs="Times New Roman"/>
          <w:color w:val="000000"/>
          <w:spacing w:val="-3"/>
          <w:sz w:val="24"/>
          <w:szCs w:val="24"/>
        </w:rPr>
      </w:pPr>
      <w:r w:rsidRPr="00E22153">
        <w:rPr>
          <w:rFonts w:ascii="Times New Roman" w:hAnsi="Times New Roman" w:cs="Times New Roman"/>
          <w:color w:val="000000"/>
          <w:spacing w:val="-3"/>
          <w:sz w:val="24"/>
          <w:szCs w:val="24"/>
        </w:rPr>
        <w:t>4. Кредитные организации вправе формировать р</w:t>
      </w:r>
      <w:r w:rsidRPr="00E22153">
        <w:rPr>
          <w:rFonts w:ascii="Times New Roman" w:hAnsi="Times New Roman" w:cs="Times New Roman"/>
          <w:color w:val="000000"/>
          <w:spacing w:val="-3"/>
          <w:sz w:val="24"/>
          <w:szCs w:val="24"/>
        </w:rPr>
        <w:t>е</w:t>
      </w:r>
      <w:r w:rsidRPr="00E22153">
        <w:rPr>
          <w:rFonts w:ascii="Times New Roman" w:hAnsi="Times New Roman" w:cs="Times New Roman"/>
          <w:color w:val="000000"/>
          <w:spacing w:val="-3"/>
          <w:sz w:val="24"/>
          <w:szCs w:val="24"/>
        </w:rPr>
        <w:t>зервы валютными средствами</w:t>
      </w:r>
      <w:r w:rsidRPr="00E22153">
        <w:rPr>
          <w:rFonts w:ascii="Times New Roman" w:hAnsi="Times New Roman" w:cs="Times New Roman"/>
          <w:sz w:val="24"/>
          <w:szCs w:val="24"/>
        </w:rPr>
        <w:t xml:space="preserve"> в пределах квот, установленных банковским советом</w:t>
      </w:r>
      <w:r w:rsidRPr="00E22153">
        <w:rPr>
          <w:rFonts w:ascii="Times New Roman" w:hAnsi="Times New Roman" w:cs="Times New Roman"/>
          <w:color w:val="000000"/>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5.</w:t>
      </w:r>
      <w:r w:rsidRPr="00E22153">
        <w:rPr>
          <w:rFonts w:ascii="Times New Roman" w:hAnsi="Times New Roman" w:cs="Times New Roman"/>
          <w:b/>
          <w:snapToGrid w:val="0"/>
          <w:sz w:val="24"/>
          <w:szCs w:val="24"/>
        </w:rPr>
        <w:t xml:space="preserve"> </w:t>
      </w:r>
      <w:r w:rsidRPr="00E22153">
        <w:rPr>
          <w:rFonts w:ascii="Times New Roman" w:hAnsi="Times New Roman" w:cs="Times New Roman"/>
          <w:snapToGrid w:val="0"/>
          <w:sz w:val="24"/>
          <w:szCs w:val="24"/>
        </w:rPr>
        <w:t>Нормативы обязательных резервов не могут быть единовременно увеличены более чем на 2 (два) процентных пун</w:t>
      </w:r>
      <w:r w:rsidRPr="00E22153">
        <w:rPr>
          <w:rFonts w:ascii="Times New Roman" w:hAnsi="Times New Roman" w:cs="Times New Roman"/>
          <w:snapToGrid w:val="0"/>
          <w:sz w:val="24"/>
          <w:szCs w:val="24"/>
        </w:rPr>
        <w:t>к</w:t>
      </w:r>
      <w:r w:rsidRPr="00E22153">
        <w:rPr>
          <w:rFonts w:ascii="Times New Roman" w:hAnsi="Times New Roman" w:cs="Times New Roman"/>
          <w:snapToGrid w:val="0"/>
          <w:sz w:val="24"/>
          <w:szCs w:val="24"/>
        </w:rPr>
        <w:t>та. Нормативные акты центрального банка, увеличивающие норматив обязательных резервов кредитных организаций, вступают в силу по истечении 15 (пятнадцати) календарных дней со дня официального опубликования</w:t>
      </w:r>
      <w:r w:rsidRPr="00E22153">
        <w:rPr>
          <w:rFonts w:ascii="Times New Roman" w:hAnsi="Times New Roman" w:cs="Times New Roman"/>
          <w:spacing w:val="-3"/>
          <w:sz w:val="24"/>
          <w:szCs w:val="24"/>
        </w:rPr>
        <w:t>.</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6. При нарушении нормативов обязательных резервов центральный банк имеет право вз</w:t>
      </w:r>
      <w:r w:rsidRPr="00E22153">
        <w:rPr>
          <w:rFonts w:ascii="Times New Roman" w:hAnsi="Times New Roman"/>
          <w:sz w:val="24"/>
          <w:szCs w:val="24"/>
        </w:rPr>
        <w:t>ы</w:t>
      </w:r>
      <w:r w:rsidRPr="00E22153">
        <w:rPr>
          <w:rFonts w:ascii="Times New Roman" w:hAnsi="Times New Roman"/>
          <w:sz w:val="24"/>
          <w:szCs w:val="24"/>
        </w:rPr>
        <w:t>скать с кредитной организации в судебном порядке сумму недовнесенных средств и сумму штрафа в размере ставки рефинансирования, примененной к сумме недовнесенных средств.</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pacing w:val="-3"/>
          <w:sz w:val="24"/>
          <w:szCs w:val="24"/>
        </w:rPr>
        <w:t xml:space="preserve">7. Суммы </w:t>
      </w:r>
      <w:r w:rsidRPr="00E22153">
        <w:rPr>
          <w:rFonts w:ascii="Times New Roman" w:hAnsi="Times New Roman"/>
          <w:sz w:val="24"/>
          <w:szCs w:val="24"/>
        </w:rPr>
        <w:t>обязательных резе</w:t>
      </w:r>
      <w:r w:rsidRPr="00E22153">
        <w:rPr>
          <w:rFonts w:ascii="Times New Roman" w:hAnsi="Times New Roman"/>
          <w:sz w:val="24"/>
          <w:szCs w:val="24"/>
        </w:rPr>
        <w:t>р</w:t>
      </w:r>
      <w:r w:rsidRPr="00E22153">
        <w:rPr>
          <w:rFonts w:ascii="Times New Roman" w:hAnsi="Times New Roman"/>
          <w:sz w:val="24"/>
          <w:szCs w:val="24"/>
        </w:rPr>
        <w:t>вов, депонированных в центральном банке, не могут быть взысканы или изъяты, в том числе и по решению судебных орг</w:t>
      </w:r>
      <w:r w:rsidRPr="00E22153">
        <w:rPr>
          <w:rFonts w:ascii="Times New Roman" w:hAnsi="Times New Roman"/>
          <w:sz w:val="24"/>
          <w:szCs w:val="24"/>
        </w:rPr>
        <w:t>а</w:t>
      </w:r>
      <w:r w:rsidRPr="00E22153">
        <w:rPr>
          <w:rFonts w:ascii="Times New Roman" w:hAnsi="Times New Roman"/>
          <w:sz w:val="24"/>
          <w:szCs w:val="24"/>
        </w:rPr>
        <w:t xml:space="preserve">нов. </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pacing w:val="-3"/>
          <w:sz w:val="24"/>
          <w:szCs w:val="24"/>
        </w:rPr>
        <w:t xml:space="preserve">8. Суммы </w:t>
      </w:r>
      <w:r w:rsidRPr="00E22153">
        <w:rPr>
          <w:rFonts w:ascii="Times New Roman" w:hAnsi="Times New Roman" w:cs="Times New Roman"/>
          <w:sz w:val="24"/>
          <w:szCs w:val="24"/>
        </w:rPr>
        <w:t>обязательных резервов не могут быть использованы центральным банком в качестве креди</w:t>
      </w:r>
      <w:r w:rsidRPr="00E22153">
        <w:rPr>
          <w:rFonts w:ascii="Times New Roman" w:hAnsi="Times New Roman" w:cs="Times New Roman"/>
          <w:sz w:val="24"/>
          <w:szCs w:val="24"/>
        </w:rPr>
        <w:t>т</w:t>
      </w:r>
      <w:r w:rsidRPr="00E22153">
        <w:rPr>
          <w:rFonts w:ascii="Times New Roman" w:hAnsi="Times New Roman" w:cs="Times New Roman"/>
          <w:sz w:val="24"/>
          <w:szCs w:val="24"/>
        </w:rPr>
        <w:t>ных ресурсов. Резервы поддерживаются путем удержания наличности в кассах банков или на корре</w:t>
      </w:r>
      <w:r w:rsidRPr="00E22153">
        <w:rPr>
          <w:rFonts w:ascii="Times New Roman" w:hAnsi="Times New Roman" w:cs="Times New Roman"/>
          <w:sz w:val="24"/>
          <w:szCs w:val="24"/>
        </w:rPr>
        <w:t>с</w:t>
      </w:r>
      <w:r w:rsidRPr="00E22153">
        <w:rPr>
          <w:rFonts w:ascii="Times New Roman" w:hAnsi="Times New Roman" w:cs="Times New Roman"/>
          <w:sz w:val="24"/>
          <w:szCs w:val="24"/>
        </w:rPr>
        <w:t>пондентских счетах в центральном банке.</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9. После аннулирования у кредитной организации лицензии на осуществление банковских операций средства обязательных резервов, депонированные кредитной организацией в центральном банке, перечисляются на счет ликвидационной комиссии (ликвидатора) или конкурсного управляющего и используются в порядке, предусмотренном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10. При реорганизации кредитной организации порядок переоформления ее обязательных резервов, ранее депонированных в центральном банке, устанавливается нормативными актами центрального банка.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39</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Операции на открытом ры</w:t>
      </w:r>
      <w:r w:rsidRPr="00E22153">
        <w:rPr>
          <w:rFonts w:ascii="Times New Roman" w:hAnsi="Times New Roman" w:cs="Times New Roman"/>
          <w:sz w:val="24"/>
          <w:szCs w:val="24"/>
        </w:rPr>
        <w:t>н</w:t>
      </w:r>
      <w:r w:rsidRPr="00E22153">
        <w:rPr>
          <w:rFonts w:ascii="Times New Roman" w:hAnsi="Times New Roman" w:cs="Times New Roman"/>
          <w:sz w:val="24"/>
          <w:szCs w:val="24"/>
        </w:rPr>
        <w:t>ке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Под операциями на открытом рынке понимаются купля-продажа центральным банком казначейских векселей, государственных облигаций и прочих государственных ценных бумаг, </w:t>
      </w:r>
      <w:r w:rsidRPr="00E22153">
        <w:rPr>
          <w:rFonts w:ascii="Times New Roman" w:hAnsi="Times New Roman" w:cs="Times New Roman"/>
          <w:sz w:val="24"/>
          <w:szCs w:val="24"/>
        </w:rPr>
        <w:t>ценных бумаг центрального банка, а также</w:t>
      </w:r>
      <w:r w:rsidRPr="00E22153">
        <w:rPr>
          <w:rFonts w:ascii="Times New Roman" w:hAnsi="Times New Roman" w:cs="Times New Roman"/>
          <w:snapToGrid w:val="0"/>
          <w:sz w:val="24"/>
          <w:szCs w:val="24"/>
        </w:rPr>
        <w:t xml:space="preserve">, краткосрочные операции с </w:t>
      </w:r>
      <w:r w:rsidRPr="00E22153">
        <w:rPr>
          <w:rFonts w:ascii="Times New Roman" w:hAnsi="Times New Roman" w:cs="Times New Roman"/>
          <w:sz w:val="24"/>
          <w:szCs w:val="24"/>
        </w:rPr>
        <w:t>указанными</w:t>
      </w:r>
      <w:r w:rsidRPr="00E22153">
        <w:rPr>
          <w:rFonts w:ascii="Times New Roman" w:hAnsi="Times New Roman" w:cs="Times New Roman"/>
          <w:snapToGrid w:val="0"/>
          <w:sz w:val="24"/>
          <w:szCs w:val="24"/>
        </w:rPr>
        <w:t xml:space="preserve"> ценными бумагами с совершением позднее обратной сделки.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40</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Рефинансирование кредитных организаций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пунктом 3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1. Под рефинансированием понимается кредитование </w:t>
      </w: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 xml:space="preserve">ным банком кредитных организаций.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Формы, порядок и условия рефинансирования устанавливаю</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 xml:space="preserve">ся </w:t>
      </w: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ентральным банком.</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Рефинансирование на цели кредитования бюдж</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тов всех уровней бюджетной системы Приднестровской Молдавской Республики не допускается, за исключением случаев, предусмотренных законом о республиканском бюджете на очередной финанс</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вый год.</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41</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Валютные интерве</w:t>
      </w:r>
      <w:r w:rsidRPr="00E22153">
        <w:rPr>
          <w:rFonts w:ascii="Times New Roman" w:hAnsi="Times New Roman" w:cs="Times New Roman"/>
          <w:sz w:val="24"/>
          <w:szCs w:val="24"/>
        </w:rPr>
        <w:t>н</w:t>
      </w:r>
      <w:r w:rsidRPr="00E22153">
        <w:rPr>
          <w:rFonts w:ascii="Times New Roman" w:hAnsi="Times New Roman" w:cs="Times New Roman"/>
          <w:sz w:val="24"/>
          <w:szCs w:val="24"/>
        </w:rPr>
        <w:t>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Под валютными интервенциями центрального банка пон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 xml:space="preserve">мается </w:t>
      </w:r>
      <w:r w:rsidRPr="00E22153">
        <w:rPr>
          <w:rFonts w:ascii="Times New Roman" w:hAnsi="Times New Roman" w:cs="Times New Roman"/>
          <w:bCs/>
          <w:snapToGrid w:val="0"/>
          <w:sz w:val="24"/>
          <w:szCs w:val="24"/>
        </w:rPr>
        <w:br/>
        <w:t>купля-продажа центральным банком иностранной вал</w:t>
      </w:r>
      <w:r w:rsidRPr="00E22153">
        <w:rPr>
          <w:rFonts w:ascii="Times New Roman" w:hAnsi="Times New Roman" w:cs="Times New Roman"/>
          <w:bCs/>
          <w:snapToGrid w:val="0"/>
          <w:sz w:val="24"/>
          <w:szCs w:val="24"/>
        </w:rPr>
        <w:t>ю</w:t>
      </w:r>
      <w:r w:rsidRPr="00E22153">
        <w:rPr>
          <w:rFonts w:ascii="Times New Roman" w:hAnsi="Times New Roman" w:cs="Times New Roman"/>
          <w:bCs/>
          <w:snapToGrid w:val="0"/>
          <w:sz w:val="24"/>
          <w:szCs w:val="24"/>
        </w:rPr>
        <w:t>ты на валютном рынке для воздействия на курс рубля и на суммарный спрос и предложение д</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нег.</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42.</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Установление ориентиров роста денежной ма</w:t>
      </w:r>
      <w:r w:rsidRPr="00E22153">
        <w:rPr>
          <w:rFonts w:ascii="Times New Roman" w:hAnsi="Times New Roman" w:cs="Times New Roman"/>
          <w:sz w:val="24"/>
          <w:szCs w:val="24"/>
        </w:rPr>
        <w:t>с</w:t>
      </w:r>
      <w:r w:rsidRPr="00E22153">
        <w:rPr>
          <w:rFonts w:ascii="Times New Roman" w:hAnsi="Times New Roman" w:cs="Times New Roman"/>
          <w:sz w:val="24"/>
          <w:szCs w:val="24"/>
        </w:rPr>
        <w:t>сы</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jc w:val="both"/>
        <w:rPr>
          <w:rFonts w:ascii="Times New Roman" w:hAnsi="Times New Roman" w:cs="Times New Roman"/>
          <w:b/>
          <w:i/>
          <w:sz w:val="24"/>
          <w:szCs w:val="24"/>
        </w:rPr>
      </w:pPr>
      <w:r w:rsidRPr="00E22153">
        <w:rPr>
          <w:rFonts w:ascii="Times New Roman" w:hAnsi="Times New Roman" w:cs="Times New Roman"/>
          <w:b/>
          <w:i/>
          <w:sz w:val="24"/>
          <w:szCs w:val="24"/>
        </w:rPr>
        <w:t>-- Статья 42 с изменением (Закон № 129-ЗИ-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14.06.17);</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color w:val="FF6600"/>
          <w:sz w:val="24"/>
          <w:szCs w:val="24"/>
        </w:rPr>
      </w:pPr>
      <w:r w:rsidRPr="00E22153">
        <w:rPr>
          <w:rFonts w:ascii="Times New Roman" w:hAnsi="Times New Roman" w:cs="Times New Roman"/>
          <w:snapToGrid w:val="0"/>
          <w:sz w:val="24"/>
          <w:szCs w:val="24"/>
        </w:rPr>
        <w:t>Центральный банк может устанавливать ориентиры роста одного или нескольких показателей денежной массы в рамках основных направлений единой государственной денежно-кредитной политики</w:t>
      </w:r>
      <w:r w:rsidRPr="00E22153">
        <w:rPr>
          <w:rFonts w:ascii="Times New Roman" w:hAnsi="Times New Roman" w:cs="Times New Roman"/>
          <w:snapToGrid w:val="0"/>
          <w:color w:val="FF660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43.</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Прямые количественные огран</w:t>
      </w:r>
      <w:r w:rsidRPr="00E22153">
        <w:rPr>
          <w:rFonts w:ascii="Times New Roman" w:hAnsi="Times New Roman" w:cs="Times New Roman"/>
          <w:sz w:val="24"/>
          <w:szCs w:val="24"/>
        </w:rPr>
        <w:t>и</w:t>
      </w:r>
      <w:r w:rsidRPr="00E22153">
        <w:rPr>
          <w:rFonts w:ascii="Times New Roman" w:hAnsi="Times New Roman" w:cs="Times New Roman"/>
          <w:sz w:val="24"/>
          <w:szCs w:val="24"/>
        </w:rPr>
        <w:t>чения</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Под прямыми количественными ограничениями центрального ба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ка понимается установление лимитов на рефинансирование кредитных организаций, проведение кредитными организациями отдельных банковских оп</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раций.</w:t>
      </w:r>
    </w:p>
    <w:p w:rsidR="00E22153" w:rsidRPr="00E22153" w:rsidRDefault="00E22153" w:rsidP="00E22153">
      <w:pPr>
        <w:pStyle w:val="HTML"/>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2. Центральный банк вправе </w:t>
      </w:r>
      <w:r w:rsidRPr="00E22153">
        <w:rPr>
          <w:rFonts w:ascii="Times New Roman" w:hAnsi="Times New Roman" w:cs="Times New Roman"/>
          <w:bCs/>
          <w:sz w:val="24"/>
          <w:szCs w:val="24"/>
        </w:rPr>
        <w:t>применять прямые количес</w:t>
      </w:r>
      <w:r w:rsidRPr="00E22153">
        <w:rPr>
          <w:rFonts w:ascii="Times New Roman" w:hAnsi="Times New Roman" w:cs="Times New Roman"/>
          <w:bCs/>
          <w:sz w:val="24"/>
          <w:szCs w:val="24"/>
        </w:rPr>
        <w:t>т</w:t>
      </w:r>
      <w:r w:rsidRPr="00E22153">
        <w:rPr>
          <w:rFonts w:ascii="Times New Roman" w:hAnsi="Times New Roman" w:cs="Times New Roman"/>
          <w:bCs/>
          <w:sz w:val="24"/>
          <w:szCs w:val="24"/>
        </w:rPr>
        <w:t>венные ограничения, на срок не более 30 (тридцати) календарных дней, в равной степени касающиеся всех кредитных организаций, в и</w:t>
      </w:r>
      <w:r w:rsidRPr="00E22153">
        <w:rPr>
          <w:rFonts w:ascii="Times New Roman" w:hAnsi="Times New Roman" w:cs="Times New Roman"/>
          <w:bCs/>
          <w:sz w:val="24"/>
          <w:szCs w:val="24"/>
        </w:rPr>
        <w:t>с</w:t>
      </w:r>
      <w:r w:rsidRPr="00E22153">
        <w:rPr>
          <w:rFonts w:ascii="Times New Roman" w:hAnsi="Times New Roman" w:cs="Times New Roman"/>
          <w:bCs/>
          <w:sz w:val="24"/>
          <w:szCs w:val="24"/>
        </w:rPr>
        <w:t xml:space="preserve">ключительных случаях в целях реализации единой государственной денежно-кредитной </w:t>
      </w:r>
      <w:r w:rsidRPr="00E22153">
        <w:rPr>
          <w:rFonts w:ascii="Times New Roman" w:hAnsi="Times New Roman" w:cs="Times New Roman"/>
          <w:bCs/>
          <w:snapToGrid w:val="0"/>
          <w:sz w:val="24"/>
          <w:szCs w:val="24"/>
        </w:rPr>
        <w:t xml:space="preserve">политики </w:t>
      </w:r>
      <w:r w:rsidRPr="00E22153">
        <w:rPr>
          <w:rFonts w:ascii="Times New Roman" w:hAnsi="Times New Roman" w:cs="Times New Roman"/>
          <w:bCs/>
          <w:sz w:val="24"/>
          <w:szCs w:val="24"/>
        </w:rPr>
        <w:t>только после консультации с Президе</w:t>
      </w:r>
      <w:r w:rsidRPr="00E22153">
        <w:rPr>
          <w:rFonts w:ascii="Times New Roman" w:hAnsi="Times New Roman" w:cs="Times New Roman"/>
          <w:bCs/>
          <w:sz w:val="24"/>
          <w:szCs w:val="24"/>
        </w:rPr>
        <w:t>н</w:t>
      </w:r>
      <w:r w:rsidRPr="00E22153">
        <w:rPr>
          <w:rFonts w:ascii="Times New Roman" w:hAnsi="Times New Roman" w:cs="Times New Roman"/>
          <w:bCs/>
          <w:sz w:val="24"/>
          <w:szCs w:val="24"/>
        </w:rPr>
        <w:t xml:space="preserve">том </w:t>
      </w:r>
      <w:r w:rsidRPr="00E22153">
        <w:rPr>
          <w:rFonts w:ascii="Times New Roman" w:hAnsi="Times New Roman" w:cs="Times New Roman"/>
          <w:bCs/>
          <w:snapToGrid w:val="0"/>
          <w:sz w:val="24"/>
          <w:szCs w:val="24"/>
        </w:rPr>
        <w:lastRenderedPageBreak/>
        <w:t>Приднестровской Молдавской Республики</w:t>
      </w:r>
      <w:r w:rsidRPr="00E22153">
        <w:rPr>
          <w:rFonts w:ascii="Times New Roman" w:hAnsi="Times New Roman" w:cs="Times New Roman"/>
          <w:bCs/>
          <w:sz w:val="24"/>
          <w:szCs w:val="24"/>
        </w:rPr>
        <w:t xml:space="preserve"> с незамедлительным инфо</w:t>
      </w:r>
      <w:r w:rsidRPr="00E22153">
        <w:rPr>
          <w:rFonts w:ascii="Times New Roman" w:hAnsi="Times New Roman" w:cs="Times New Roman"/>
          <w:bCs/>
          <w:sz w:val="24"/>
          <w:szCs w:val="24"/>
        </w:rPr>
        <w:t>р</w:t>
      </w:r>
      <w:r w:rsidRPr="00E22153">
        <w:rPr>
          <w:rFonts w:ascii="Times New Roman" w:hAnsi="Times New Roman" w:cs="Times New Roman"/>
          <w:bCs/>
          <w:sz w:val="24"/>
          <w:szCs w:val="24"/>
        </w:rPr>
        <w:t xml:space="preserve">мированием о принятом решении Верховного Совета </w:t>
      </w:r>
      <w:r w:rsidRPr="00E22153">
        <w:rPr>
          <w:rFonts w:ascii="Times New Roman" w:hAnsi="Times New Roman" w:cs="Times New Roman"/>
          <w:bCs/>
          <w:snapToGrid w:val="0"/>
          <w:sz w:val="24"/>
          <w:szCs w:val="24"/>
        </w:rPr>
        <w:t>Приднестровской Молдавской Республ</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44.</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Выпуск ценных бумаг</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1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1. Центральный банк в рамках единой государственной денежно-кредитной политики может от своего имени осуществлять эмиссию ценных бумаг, размещаемых и (или) обращаемых среди кредитных организаций</w:t>
      </w:r>
      <w:r w:rsidRPr="00E22153">
        <w:rPr>
          <w:rFonts w:ascii="Times New Roman" w:hAnsi="Times New Roman" w:cs="Times New Roman"/>
          <w:snapToGrid w:val="0"/>
          <w:sz w:val="24"/>
          <w:szCs w:val="24"/>
        </w:rPr>
        <w:t xml:space="preserve">.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Центральный банк не вправе устанавливать обязательные лимиты приобретения це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ных бумаг центрального банка для кредитных организаций.</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Статья 45.</w:t>
      </w:r>
      <w:r w:rsidRPr="00E22153">
        <w:rPr>
          <w:rFonts w:ascii="Times New Roman" w:hAnsi="Times New Roman" w:cs="Times New Roman"/>
          <w:sz w:val="24"/>
          <w:szCs w:val="24"/>
        </w:rPr>
        <w:t xml:space="preserve"> Основные направления единой государственной </w:t>
      </w:r>
    </w:p>
    <w:p w:rsidR="00E22153" w:rsidRPr="00E22153" w:rsidRDefault="00E22153" w:rsidP="00E22153">
      <w:pPr>
        <w:spacing w:after="0" w:line="240" w:lineRule="auto"/>
        <w:ind w:left="1418" w:firstLine="709"/>
        <w:jc w:val="both"/>
        <w:rPr>
          <w:rFonts w:ascii="Times New Roman" w:hAnsi="Times New Roman" w:cs="Times New Roman"/>
          <w:sz w:val="24"/>
          <w:szCs w:val="24"/>
        </w:rPr>
      </w:pPr>
      <w:r w:rsidRPr="00E22153">
        <w:rPr>
          <w:rFonts w:ascii="Times New Roman" w:hAnsi="Times New Roman" w:cs="Times New Roman"/>
          <w:sz w:val="24"/>
          <w:szCs w:val="24"/>
        </w:rPr>
        <w:t>денежно-кредитной политики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изменением (З-н № 477-ЗИ-</w:t>
      </w:r>
      <w:r w:rsidRPr="00E22153">
        <w:rPr>
          <w:rFonts w:cs="Times New Roman"/>
          <w:i/>
          <w:sz w:val="24"/>
          <w:szCs w:val="24"/>
          <w:lang w:val="en-US"/>
        </w:rPr>
        <w:t>IV</w:t>
      </w:r>
      <w:r w:rsidRPr="00E22153">
        <w:rPr>
          <w:rFonts w:cs="Times New Roman"/>
          <w:i/>
          <w:sz w:val="24"/>
          <w:szCs w:val="24"/>
        </w:rPr>
        <w:t xml:space="preserve"> от 29.05.08г.);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дополнением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с изменением (З-н № 477-ЗИ-</w:t>
      </w:r>
      <w:r w:rsidRPr="00E22153">
        <w:rPr>
          <w:rFonts w:cs="Times New Roman"/>
          <w:i/>
          <w:sz w:val="24"/>
          <w:szCs w:val="24"/>
          <w:lang w:val="en-US"/>
        </w:rPr>
        <w:t>IV</w:t>
      </w:r>
      <w:r w:rsidRPr="00E22153">
        <w:rPr>
          <w:rFonts w:cs="Times New Roman"/>
          <w:i/>
          <w:sz w:val="24"/>
          <w:szCs w:val="24"/>
        </w:rPr>
        <w:t xml:space="preserve"> от 29.05.08г.);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с дополнением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Подпункт д) пункта 3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д) пункта 3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ж) пункта 3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p>
    <w:p w:rsidR="00E22153" w:rsidRPr="00E22153" w:rsidRDefault="00E22153" w:rsidP="00E22153">
      <w:pPr>
        <w:spacing w:after="0" w:line="240" w:lineRule="auto"/>
        <w:jc w:val="both"/>
        <w:rPr>
          <w:rFonts w:ascii="Times New Roman" w:hAnsi="Times New Roman" w:cs="Times New Roman"/>
          <w:b/>
          <w:i/>
          <w:color w:val="008000"/>
          <w:sz w:val="24"/>
          <w:szCs w:val="24"/>
        </w:rPr>
      </w:pPr>
      <w:r w:rsidRPr="00E22153">
        <w:rPr>
          <w:rFonts w:ascii="Times New Roman" w:hAnsi="Times New Roman" w:cs="Times New Roman"/>
          <w:b/>
          <w:i/>
          <w:color w:val="008000"/>
          <w:sz w:val="24"/>
          <w:szCs w:val="24"/>
        </w:rPr>
        <w:t>-- СТАТЬЯ 45 В НОВОЙ РЕДАКЦИИ (Закон № 129-ЗИ-</w:t>
      </w:r>
      <w:r w:rsidRPr="00E22153">
        <w:rPr>
          <w:rFonts w:ascii="Times New Roman" w:hAnsi="Times New Roman" w:cs="Times New Roman"/>
          <w:b/>
          <w:i/>
          <w:color w:val="008000"/>
          <w:sz w:val="24"/>
          <w:szCs w:val="24"/>
          <w:lang w:val="en-US"/>
        </w:rPr>
        <w:t>VI</w:t>
      </w:r>
      <w:r w:rsidRPr="00E22153">
        <w:rPr>
          <w:rFonts w:ascii="Times New Roman" w:hAnsi="Times New Roman" w:cs="Times New Roman"/>
          <w:b/>
          <w:i/>
          <w:color w:val="008000"/>
          <w:sz w:val="24"/>
          <w:szCs w:val="24"/>
        </w:rPr>
        <w:t xml:space="preserve"> от 14.06.17);</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autoSpaceDE w:val="0"/>
        <w:autoSpaceDN w:val="0"/>
        <w:adjustRightInd w:val="0"/>
        <w:spacing w:after="0" w:line="240" w:lineRule="auto"/>
        <w:jc w:val="both"/>
        <w:rPr>
          <w:rFonts w:ascii="Times New Roman" w:hAnsi="Times New Roman" w:cs="Times New Roman"/>
          <w:sz w:val="24"/>
          <w:szCs w:val="24"/>
        </w:rPr>
      </w:pPr>
      <w:r w:rsidRPr="00E22153">
        <w:rPr>
          <w:rFonts w:ascii="Times New Roman" w:hAnsi="Times New Roman" w:cs="Times New Roman"/>
          <w:sz w:val="24"/>
          <w:szCs w:val="24"/>
        </w:rPr>
        <w:tab/>
        <w:t xml:space="preserve">1. Правление ежегодно разрабатывает и не позднее 1 сентября направляет Президенту Приднестровской Молдавской Республики и Правительству Приднестровской Молдавской Республики для заключения проект основных направлений единой государственной денежно-кредитной политики на предстоящий год.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2. Президент Приднестровской Молдавской Республики и Правительство Приднестровской Молдавской Республики не позднее </w:t>
      </w:r>
      <w:r w:rsidRPr="00E22153">
        <w:rPr>
          <w:rFonts w:ascii="Times New Roman" w:hAnsi="Times New Roman" w:cs="Times New Roman"/>
          <w:sz w:val="24"/>
          <w:szCs w:val="24"/>
        </w:rPr>
        <w:br/>
        <w:t xml:space="preserve">20 сентября направляют заключение на проект основных направлений единой государственной денежно-кредитной политики на предстоящий год в центральный банк. </w:t>
      </w:r>
    </w:p>
    <w:p w:rsidR="00E22153" w:rsidRPr="00E22153" w:rsidRDefault="00E22153" w:rsidP="00E22153">
      <w:pPr>
        <w:pStyle w:val="ConsPlusNormal"/>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3. Правление рассматривает поступившие заключения Президента Приднестровской Молдавской Республики и Правительства Приднестровской Молдавской Республики и направляет уточненный проект основных направлений единой государственной денежно-кредитной политики на предстоящий год на утверждение банковскому совету в срок </w:t>
      </w:r>
      <w:r w:rsidRPr="00E22153">
        <w:rPr>
          <w:rFonts w:ascii="Times New Roman" w:hAnsi="Times New Roman" w:cs="Times New Roman"/>
          <w:sz w:val="24"/>
          <w:szCs w:val="24"/>
        </w:rPr>
        <w:br/>
        <w:t xml:space="preserve">до 1 октября.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4. Банковский совет рассматривает и до 10 октября утверждает основные направления единой государственной денежно-кредитной политики на предстоящий год.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5. </w:t>
      </w:r>
      <w:r w:rsidRPr="00E22153">
        <w:rPr>
          <w:rFonts w:ascii="Times New Roman" w:hAnsi="Times New Roman" w:cs="Times New Roman"/>
          <w:snapToGrid w:val="0"/>
          <w:sz w:val="24"/>
          <w:szCs w:val="24"/>
        </w:rPr>
        <w:t>Основные направления единой государственной денежно-кредитной политики на предстоящий год базируются на следующих положениях</w:t>
      </w:r>
      <w:r w:rsidRPr="00E22153">
        <w:rPr>
          <w:rFonts w:ascii="Times New Roman" w:hAnsi="Times New Roman" w:cs="Times New Roman"/>
          <w:sz w:val="24"/>
          <w:szCs w:val="24"/>
        </w:rPr>
        <w:t xml:space="preserve">: </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napToGrid w:val="0"/>
          <w:spacing w:val="-4"/>
          <w:sz w:val="24"/>
          <w:szCs w:val="24"/>
        </w:rPr>
      </w:pPr>
      <w:r w:rsidRPr="00E22153">
        <w:rPr>
          <w:rFonts w:ascii="Times New Roman" w:hAnsi="Times New Roman" w:cs="Times New Roman"/>
          <w:spacing w:val="-4"/>
          <w:sz w:val="24"/>
          <w:szCs w:val="24"/>
        </w:rPr>
        <w:t>а) концептуальные принципы, лежащие в основе единой государственной денежно-кредитной политики, проводимой центральным банком;</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б) краткая характеристика состояния экономики Приднестровской Молдавской Республики;</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в) оценка перспектив достижения целей единой государственной денежно-кредитной политики, заявленных центральным банком на текущий год, и обоснование их возможной корректировки;</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lastRenderedPageBreak/>
        <w:t>г) предоставляемый Правительством Приднестровской Молдавской Республики сценарный (состоящий не менее чем из двух вариантов) прогноз развития экономики Приднестровской Молдавской Республики на предстоящий год, включающий в себя показатели инфляции, валового внутреннего продукта в действующих и сопоставимых ценах, объемы экспорта и импорта товаров, дефицит внешнеторгового оборота, дефицит консолидированного бюджета в процентах к валовому внутреннему продукту и другие показатели;</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д) прогноз основных показателей платежного баланса на предстоящий год, состоящий не менее чем из двух вариантов (показателей, характеризующих состояние торгового баланса, и сальдо текущего счета);</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е) целевые ориентиры, характеризующие основные цели единой государственной денежно-кредитной политики, заявляемые центральным банком на предстоящий год;</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ж) основные параметры развития денежно-кредитной сферы;</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з) варианты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и) прогнозируемые мероприятия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E22153" w:rsidRPr="00E22153" w:rsidRDefault="00E22153" w:rsidP="00E22153">
      <w:pPr>
        <w:autoSpaceDE w:val="0"/>
        <w:autoSpaceDN w:val="0"/>
        <w:adjustRightInd w:val="0"/>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6. Верховный Совет Приднестровской Молдавской Республики рассматривает основные направления единой государственной денежно-кредитной политики на предстоящий год и принимает соответствующее решение.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napToGrid w:val="0"/>
          <w:sz w:val="24"/>
          <w:szCs w:val="24"/>
        </w:rPr>
        <w:t>7. Внесение изменений в основные направления единой государственной денежно-кредитной политики в течение финансового года осуществляется в порядке, аналогичном предусматривающему их утверждение</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
          <w:bCs/>
          <w:i/>
          <w:snapToGrid w:val="0"/>
          <w:sz w:val="24"/>
          <w:szCs w:val="24"/>
        </w:rPr>
      </w:pPr>
    </w:p>
    <w:p w:rsidR="00E22153" w:rsidRPr="00E22153" w:rsidRDefault="00E22153" w:rsidP="00E22153">
      <w:pPr>
        <w:pStyle w:val="1"/>
        <w:ind w:firstLine="709"/>
        <w:jc w:val="both"/>
        <w:rPr>
          <w:rFonts w:ascii="Times New Roman" w:hAnsi="Times New Roman"/>
          <w:bCs/>
          <w:caps/>
          <w:sz w:val="24"/>
          <w:szCs w:val="24"/>
        </w:rPr>
      </w:pPr>
      <w:r w:rsidRPr="00E22153">
        <w:rPr>
          <w:rFonts w:ascii="Times New Roman" w:hAnsi="Times New Roman"/>
          <w:bCs/>
          <w:caps/>
          <w:sz w:val="24"/>
          <w:szCs w:val="24"/>
        </w:rPr>
        <w:t>Глава 8. Операции це</w:t>
      </w:r>
      <w:r w:rsidRPr="00E22153">
        <w:rPr>
          <w:rFonts w:ascii="Times New Roman" w:hAnsi="Times New Roman"/>
          <w:bCs/>
          <w:caps/>
          <w:sz w:val="24"/>
          <w:szCs w:val="24"/>
        </w:rPr>
        <w:t>н</w:t>
      </w:r>
      <w:r w:rsidRPr="00E22153">
        <w:rPr>
          <w:rFonts w:ascii="Times New Roman" w:hAnsi="Times New Roman"/>
          <w:bCs/>
          <w:caps/>
          <w:sz w:val="24"/>
          <w:szCs w:val="24"/>
        </w:rPr>
        <w:t>трального банка</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bCs/>
          <w:snapToGrid w:val="0"/>
          <w:sz w:val="24"/>
          <w:szCs w:val="24"/>
        </w:rPr>
        <w:t>Статья 46</w:t>
      </w:r>
      <w:r w:rsidRPr="00E22153">
        <w:rPr>
          <w:rFonts w:ascii="Times New Roman" w:hAnsi="Times New Roman" w:cs="Times New Roman"/>
          <w:b/>
          <w:bCs/>
          <w:i/>
          <w:snapToGrid w:val="0"/>
          <w:sz w:val="24"/>
          <w:szCs w:val="24"/>
        </w:rPr>
        <w:t>.</w:t>
      </w:r>
      <w:r w:rsidRPr="00E22153">
        <w:rPr>
          <w:rFonts w:ascii="Times New Roman" w:hAnsi="Times New Roman" w:cs="Times New Roman"/>
          <w:b/>
          <w:bCs/>
          <w:sz w:val="24"/>
          <w:szCs w:val="24"/>
        </w:rPr>
        <w:t xml:space="preserve"> </w:t>
      </w:r>
      <w:r w:rsidRPr="00E22153">
        <w:rPr>
          <w:rFonts w:ascii="Times New Roman" w:hAnsi="Times New Roman" w:cs="Times New Roman"/>
          <w:sz w:val="24"/>
          <w:szCs w:val="24"/>
        </w:rPr>
        <w:t xml:space="preserve">Операции с кредитными организациями и </w:t>
      </w:r>
    </w:p>
    <w:p w:rsidR="00E22153" w:rsidRPr="00E22153" w:rsidRDefault="00E22153" w:rsidP="00E22153">
      <w:pPr>
        <w:spacing w:after="0" w:line="240" w:lineRule="auto"/>
        <w:ind w:left="1418" w:firstLine="709"/>
        <w:jc w:val="both"/>
        <w:rPr>
          <w:rFonts w:ascii="Times New Roman" w:hAnsi="Times New Roman" w:cs="Times New Roman"/>
          <w:sz w:val="24"/>
          <w:szCs w:val="24"/>
        </w:rPr>
      </w:pPr>
      <w:r w:rsidRPr="00E22153">
        <w:rPr>
          <w:rFonts w:ascii="Times New Roman" w:hAnsi="Times New Roman" w:cs="Times New Roman"/>
          <w:sz w:val="24"/>
          <w:szCs w:val="24"/>
        </w:rPr>
        <w:t>исполнительными органами государственной власти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Название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а) пункта 1 статьи с изменением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w:t>
      </w:r>
      <w:r w:rsidRPr="00E22153">
        <w:rPr>
          <w:rFonts w:ascii="Times New Roman" w:hAnsi="Times New Roman" w:cs="Times New Roman"/>
          <w:i/>
          <w:snapToGrid w:val="0"/>
          <w:sz w:val="24"/>
          <w:szCs w:val="24"/>
        </w:rPr>
        <w:t xml:space="preserve">. </w:t>
      </w:r>
      <w:r w:rsidRPr="00E22153">
        <w:rPr>
          <w:rFonts w:ascii="Times New Roman" w:hAnsi="Times New Roman" w:cs="Times New Roman"/>
          <w:snapToGrid w:val="0"/>
          <w:sz w:val="24"/>
          <w:szCs w:val="24"/>
        </w:rPr>
        <w:t xml:space="preserve">Центральный банк </w:t>
      </w:r>
      <w:r w:rsidRPr="00E22153">
        <w:rPr>
          <w:rFonts w:ascii="Times New Roman" w:hAnsi="Times New Roman" w:cs="Times New Roman"/>
          <w:sz w:val="24"/>
          <w:szCs w:val="24"/>
        </w:rPr>
        <w:t>имеет право осуществлять следующие банковские оп</w:t>
      </w:r>
      <w:r w:rsidRPr="00E22153">
        <w:rPr>
          <w:rFonts w:ascii="Times New Roman" w:hAnsi="Times New Roman" w:cs="Times New Roman"/>
          <w:sz w:val="24"/>
          <w:szCs w:val="24"/>
        </w:rPr>
        <w:t>е</w:t>
      </w:r>
      <w:r w:rsidRPr="00E22153">
        <w:rPr>
          <w:rFonts w:ascii="Times New Roman" w:hAnsi="Times New Roman" w:cs="Times New Roman"/>
          <w:sz w:val="24"/>
          <w:szCs w:val="24"/>
        </w:rPr>
        <w:t xml:space="preserve">рации и сделки с кредитными организациями (резидентами и нерезидентами Приднестровской Молдавской Республики), </w:t>
      </w:r>
      <w:r w:rsidRPr="00E22153">
        <w:rPr>
          <w:rFonts w:ascii="Times New Roman" w:hAnsi="Times New Roman" w:cs="Times New Roman"/>
          <w:snapToGrid w:val="0"/>
          <w:sz w:val="24"/>
          <w:szCs w:val="24"/>
        </w:rPr>
        <w:t>исполнительными органами государственной власти, в ведении которых находятся вопросы финансов, в целях выполнения своих задач и функций, установленных н</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 xml:space="preserve">стоящим Законом: </w:t>
      </w:r>
    </w:p>
    <w:p w:rsidR="00E22153" w:rsidRPr="00E22153" w:rsidRDefault="00E22153" w:rsidP="00E22153">
      <w:pPr>
        <w:spacing w:after="0" w:line="240" w:lineRule="auto"/>
        <w:ind w:firstLine="709"/>
        <w:jc w:val="both"/>
        <w:rPr>
          <w:rFonts w:ascii="Times New Roman" w:hAnsi="Times New Roman" w:cs="Times New Roman"/>
          <w:i/>
          <w:snapToGrid w:val="0"/>
          <w:sz w:val="24"/>
          <w:szCs w:val="24"/>
        </w:rPr>
      </w:pPr>
      <w:r w:rsidRPr="00E22153">
        <w:rPr>
          <w:rFonts w:ascii="Times New Roman" w:hAnsi="Times New Roman" w:cs="Times New Roman"/>
          <w:snapToGrid w:val="0"/>
          <w:sz w:val="24"/>
          <w:szCs w:val="24"/>
        </w:rPr>
        <w:t>а) предоставление кредитов на срок не более 5 (пяти) лет под обеспечение ценными бумагами и другими активами (за исключением предоставления кредитов исполнительным органам государственной вл</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сти), если иное не установлено законом о республиканском бюджете на соответству</w:t>
      </w:r>
      <w:r w:rsidRPr="00E22153">
        <w:rPr>
          <w:rFonts w:ascii="Times New Roman" w:hAnsi="Times New Roman" w:cs="Times New Roman"/>
          <w:snapToGrid w:val="0"/>
          <w:sz w:val="24"/>
          <w:szCs w:val="24"/>
        </w:rPr>
        <w:t>ю</w:t>
      </w:r>
      <w:r w:rsidRPr="00E22153">
        <w:rPr>
          <w:rFonts w:ascii="Times New Roman" w:hAnsi="Times New Roman" w:cs="Times New Roman"/>
          <w:snapToGrid w:val="0"/>
          <w:sz w:val="24"/>
          <w:szCs w:val="24"/>
        </w:rPr>
        <w:t>щий финансовый год;</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покупка и продажа государственных ценных бумаг на открытом ры</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ке;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 покупка и продажа ценных бумаг, эмитированных центральным ба</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ком;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г) покупка и продажа иностранной валюты, а также плате</w:t>
      </w:r>
      <w:r w:rsidRPr="00E22153">
        <w:rPr>
          <w:rFonts w:ascii="Times New Roman" w:hAnsi="Times New Roman" w:cs="Times New Roman"/>
          <w:snapToGrid w:val="0"/>
          <w:sz w:val="24"/>
          <w:szCs w:val="24"/>
        </w:rPr>
        <w:t>ж</w:t>
      </w:r>
      <w:r w:rsidRPr="00E22153">
        <w:rPr>
          <w:rFonts w:ascii="Times New Roman" w:hAnsi="Times New Roman" w:cs="Times New Roman"/>
          <w:snapToGrid w:val="0"/>
          <w:sz w:val="24"/>
          <w:szCs w:val="24"/>
        </w:rPr>
        <w:t>ных документов и обязательств в иностра</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ной валюте, выставленных кредитными организациями (резидентами и нерезидентами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д) покупка, хранение, продажа драгоценных металлов и иных видов в</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лютных ценностей;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е) проведение расчетных, кассовых и депозитных операций, приём на хр</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нение и в управление ценных бумаг и иных ценностей;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ж) выдача поручительств и банковских г</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рантий;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з) осуществление операций с финансовыми инструментами, используемыми для управления ф</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нансовыми рисками;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и) открытие счетов в кредитных организациях (резидентах и нерезидентах Приднестровской Молдавской Республики) на территории Приднестровской Молдавской Республики и территориях иностранных гос</w:t>
      </w:r>
      <w:r w:rsidRPr="00E22153">
        <w:rPr>
          <w:rFonts w:ascii="Times New Roman" w:hAnsi="Times New Roman" w:cs="Times New Roman"/>
          <w:snapToGrid w:val="0"/>
          <w:sz w:val="24"/>
          <w:szCs w:val="24"/>
        </w:rPr>
        <w:t>у</w:t>
      </w:r>
      <w:r w:rsidRPr="00E22153">
        <w:rPr>
          <w:rFonts w:ascii="Times New Roman" w:hAnsi="Times New Roman" w:cs="Times New Roman"/>
          <w:snapToGrid w:val="0"/>
          <w:sz w:val="24"/>
          <w:szCs w:val="24"/>
        </w:rPr>
        <w:t>дарств;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к) выставление чеков и векс</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лей в любой валюте;</w:t>
      </w:r>
    </w:p>
    <w:p w:rsidR="00E22153" w:rsidRPr="00E22153" w:rsidRDefault="00E22153" w:rsidP="00E22153">
      <w:pPr>
        <w:pStyle w:val="31"/>
        <w:ind w:firstLine="709"/>
        <w:rPr>
          <w:rFonts w:ascii="Times New Roman" w:hAnsi="Times New Roman"/>
          <w:sz w:val="24"/>
          <w:szCs w:val="24"/>
        </w:rPr>
      </w:pPr>
      <w:r w:rsidRPr="00E22153">
        <w:rPr>
          <w:rFonts w:ascii="Times New Roman" w:hAnsi="Times New Roman"/>
          <w:sz w:val="24"/>
          <w:szCs w:val="24"/>
        </w:rPr>
        <w:t>л) осуществление других ба</w:t>
      </w:r>
      <w:r w:rsidRPr="00E22153">
        <w:rPr>
          <w:rFonts w:ascii="Times New Roman" w:hAnsi="Times New Roman"/>
          <w:sz w:val="24"/>
          <w:szCs w:val="24"/>
        </w:rPr>
        <w:t>н</w:t>
      </w:r>
      <w:r w:rsidRPr="00E22153">
        <w:rPr>
          <w:rFonts w:ascii="Times New Roman" w:hAnsi="Times New Roman"/>
          <w:sz w:val="24"/>
          <w:szCs w:val="24"/>
        </w:rPr>
        <w:t>ковских операций от своего имени в соответствии с обычаями делового оборота, принятыми в международной банко</w:t>
      </w:r>
      <w:r w:rsidRPr="00E22153">
        <w:rPr>
          <w:rFonts w:ascii="Times New Roman" w:hAnsi="Times New Roman"/>
          <w:sz w:val="24"/>
          <w:szCs w:val="24"/>
        </w:rPr>
        <w:t>в</w:t>
      </w:r>
      <w:r w:rsidRPr="00E22153">
        <w:rPr>
          <w:rFonts w:ascii="Times New Roman" w:hAnsi="Times New Roman"/>
          <w:sz w:val="24"/>
          <w:szCs w:val="24"/>
        </w:rPr>
        <w:t>ской практике.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2. Центральный банк вправе осуществлять </w:t>
      </w:r>
      <w:r w:rsidRPr="00E22153">
        <w:rPr>
          <w:rFonts w:ascii="Times New Roman" w:hAnsi="Times New Roman" w:cs="Times New Roman"/>
          <w:sz w:val="24"/>
          <w:szCs w:val="24"/>
        </w:rPr>
        <w:t>банковские операции и сделки</w:t>
      </w:r>
      <w:r w:rsidRPr="00E22153">
        <w:rPr>
          <w:rFonts w:ascii="Times New Roman" w:hAnsi="Times New Roman" w:cs="Times New Roman"/>
          <w:snapToGrid w:val="0"/>
          <w:sz w:val="24"/>
          <w:szCs w:val="24"/>
        </w:rPr>
        <w:t xml:space="preserve"> на комиссионной основе, за исключением случаев, предусмотренных законод</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
          <w:bCs/>
          <w:snapToGrid w:val="0"/>
          <w:sz w:val="24"/>
          <w:szCs w:val="24"/>
        </w:rPr>
        <w:t>Статья 47.</w:t>
      </w:r>
      <w:r w:rsidRPr="00E22153">
        <w:rPr>
          <w:rFonts w:ascii="Times New Roman" w:hAnsi="Times New Roman" w:cs="Times New Roman"/>
          <w:b/>
          <w:bCs/>
          <w:sz w:val="24"/>
          <w:szCs w:val="24"/>
        </w:rPr>
        <w:t xml:space="preserve"> </w:t>
      </w:r>
      <w:r w:rsidRPr="00E22153">
        <w:rPr>
          <w:rFonts w:ascii="Times New Roman" w:hAnsi="Times New Roman" w:cs="Times New Roman"/>
          <w:bCs/>
          <w:sz w:val="24"/>
          <w:szCs w:val="24"/>
        </w:rPr>
        <w:t>Обеспечение кр</w:t>
      </w:r>
      <w:r w:rsidRPr="00E22153">
        <w:rPr>
          <w:rFonts w:ascii="Times New Roman" w:hAnsi="Times New Roman" w:cs="Times New Roman"/>
          <w:bCs/>
          <w:sz w:val="24"/>
          <w:szCs w:val="24"/>
        </w:rPr>
        <w:t>е</w:t>
      </w:r>
      <w:r w:rsidRPr="00E22153">
        <w:rPr>
          <w:rFonts w:ascii="Times New Roman" w:hAnsi="Times New Roman" w:cs="Times New Roman"/>
          <w:bCs/>
          <w:sz w:val="24"/>
          <w:szCs w:val="24"/>
        </w:rPr>
        <w:t>дитов ц</w:t>
      </w:r>
      <w:r w:rsidRPr="00E22153">
        <w:rPr>
          <w:rFonts w:ascii="Times New Roman" w:hAnsi="Times New Roman" w:cs="Times New Roman"/>
          <w:bCs/>
          <w:snapToGrid w:val="0"/>
          <w:sz w:val="24"/>
          <w:szCs w:val="24"/>
        </w:rPr>
        <w:t xml:space="preserve">ентрального банка </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дополнен подпунктом д)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дополнен подпунктом е)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2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Обеспечением для кредитов </w:t>
      </w:r>
      <w:r w:rsidRPr="00E22153">
        <w:rPr>
          <w:rFonts w:ascii="Times New Roman" w:hAnsi="Times New Roman" w:cs="Times New Roman"/>
          <w:sz w:val="24"/>
          <w:szCs w:val="24"/>
        </w:rPr>
        <w:t>ц</w:t>
      </w:r>
      <w:r w:rsidRPr="00E22153">
        <w:rPr>
          <w:rFonts w:ascii="Times New Roman" w:hAnsi="Times New Roman" w:cs="Times New Roman"/>
          <w:snapToGrid w:val="0"/>
          <w:sz w:val="24"/>
          <w:szCs w:val="24"/>
        </w:rPr>
        <w:t>ентрального банка могут выст</w:t>
      </w:r>
      <w:r w:rsidRPr="00E22153">
        <w:rPr>
          <w:rFonts w:ascii="Times New Roman" w:hAnsi="Times New Roman" w:cs="Times New Roman"/>
          <w:snapToGrid w:val="0"/>
          <w:sz w:val="24"/>
          <w:szCs w:val="24"/>
        </w:rPr>
        <w:t>у</w:t>
      </w:r>
      <w:r w:rsidRPr="00E22153">
        <w:rPr>
          <w:rFonts w:ascii="Times New Roman" w:hAnsi="Times New Roman" w:cs="Times New Roman"/>
          <w:snapToGrid w:val="0"/>
          <w:sz w:val="24"/>
          <w:szCs w:val="24"/>
        </w:rPr>
        <w:t>пать:</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а) золото и другие драг</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ценные металлы в различной форме;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иностранная валюта;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 векселя в национальной и иностранной валюте;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г) государственные ценные бумаги;</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д) поручительства и банковские гарантии;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е) другие ценности.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2. Перечень активов, списки векселей, поручительств и государственных ценных бумаг, других ценностей, пригодных для обеспечения кредитов центрального банка, определяются правлением</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48. </w:t>
      </w:r>
      <w:r w:rsidRPr="00E22153">
        <w:rPr>
          <w:rFonts w:ascii="Times New Roman" w:hAnsi="Times New Roman" w:cs="Times New Roman"/>
          <w:bCs/>
          <w:sz w:val="24"/>
          <w:szCs w:val="24"/>
        </w:rPr>
        <w:t>Осуществление банковских операций с органами</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z w:val="24"/>
          <w:szCs w:val="24"/>
        </w:rPr>
        <w:t>государс</w:t>
      </w:r>
      <w:r w:rsidRPr="00E22153">
        <w:rPr>
          <w:rFonts w:ascii="Times New Roman" w:hAnsi="Times New Roman" w:cs="Times New Roman"/>
          <w:bCs/>
          <w:sz w:val="24"/>
          <w:szCs w:val="24"/>
        </w:rPr>
        <w:t>т</w:t>
      </w:r>
      <w:r w:rsidRPr="00E22153">
        <w:rPr>
          <w:rFonts w:ascii="Times New Roman" w:hAnsi="Times New Roman" w:cs="Times New Roman"/>
          <w:bCs/>
          <w:sz w:val="24"/>
          <w:szCs w:val="24"/>
        </w:rPr>
        <w:t xml:space="preserve">венной власти, органами местного </w:t>
      </w:r>
    </w:p>
    <w:p w:rsidR="00E22153" w:rsidRPr="00E22153" w:rsidRDefault="00E22153" w:rsidP="00E22153">
      <w:pPr>
        <w:spacing w:after="0" w:line="240" w:lineRule="auto"/>
        <w:ind w:left="1418"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самоуправления, служащими ц</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трального банка</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napToGrid w:val="0"/>
          <w:sz w:val="24"/>
          <w:szCs w:val="24"/>
        </w:rPr>
        <w:t>и иными лицами</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ентральный банк может осуществлять банковские опер</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ции по обслуживанию органов государственной власти, органов местн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го самоуправления, их учреждений, государственных внебю</w:t>
      </w:r>
      <w:r w:rsidRPr="00E22153">
        <w:rPr>
          <w:rFonts w:ascii="Times New Roman" w:hAnsi="Times New Roman" w:cs="Times New Roman"/>
          <w:bCs/>
          <w:snapToGrid w:val="0"/>
          <w:sz w:val="24"/>
          <w:szCs w:val="24"/>
        </w:rPr>
        <w:t>д</w:t>
      </w:r>
      <w:r w:rsidRPr="00E22153">
        <w:rPr>
          <w:rFonts w:ascii="Times New Roman" w:hAnsi="Times New Roman" w:cs="Times New Roman"/>
          <w:bCs/>
          <w:snapToGrid w:val="0"/>
          <w:sz w:val="24"/>
          <w:szCs w:val="24"/>
        </w:rPr>
        <w:t xml:space="preserve">жетных фондов, служащих </w:t>
      </w: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ентрального банка, а также иных лиц в случаях, предусмотренных дейс</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вующими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i/>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49</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Ограничения в проведении ба</w:t>
      </w:r>
      <w:r w:rsidRPr="00E22153">
        <w:rPr>
          <w:rFonts w:ascii="Times New Roman" w:hAnsi="Times New Roman" w:cs="Times New Roman"/>
          <w:sz w:val="24"/>
          <w:szCs w:val="24"/>
        </w:rPr>
        <w:t>н</w:t>
      </w:r>
      <w:r w:rsidRPr="00E22153">
        <w:rPr>
          <w:rFonts w:ascii="Times New Roman" w:hAnsi="Times New Roman" w:cs="Times New Roman"/>
          <w:sz w:val="24"/>
          <w:szCs w:val="24"/>
        </w:rPr>
        <w:t>ковских операций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Второе предложение пункта д) статьи с дополнением (З-н № 82-ЗД-</w:t>
      </w:r>
      <w:r w:rsidRPr="00E22153">
        <w:rPr>
          <w:rFonts w:cs="Times New Roman"/>
          <w:i/>
          <w:sz w:val="24"/>
          <w:szCs w:val="24"/>
          <w:lang w:val="en-US"/>
        </w:rPr>
        <w:t>IV</w:t>
      </w:r>
      <w:r w:rsidRPr="00E22153">
        <w:rPr>
          <w:rFonts w:cs="Times New Roman"/>
          <w:i/>
          <w:sz w:val="24"/>
          <w:szCs w:val="24"/>
        </w:rPr>
        <w:t xml:space="preserve"> от 30.05.11г.);</w:t>
      </w:r>
    </w:p>
    <w:p w:rsidR="00E22153" w:rsidRPr="00E22153" w:rsidRDefault="00E22153" w:rsidP="00E22153">
      <w:pPr>
        <w:spacing w:after="0" w:line="240" w:lineRule="auto"/>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ентральный банк не имеет права:</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а) осуществлять банковские операции с юридическими лиц</w:t>
      </w:r>
      <w:r w:rsidRPr="00E22153">
        <w:rPr>
          <w:rFonts w:ascii="Times New Roman" w:hAnsi="Times New Roman"/>
          <w:bCs/>
          <w:sz w:val="24"/>
          <w:szCs w:val="24"/>
        </w:rPr>
        <w:t>а</w:t>
      </w:r>
      <w:r w:rsidRPr="00E22153">
        <w:rPr>
          <w:rFonts w:ascii="Times New Roman" w:hAnsi="Times New Roman"/>
          <w:bCs/>
          <w:sz w:val="24"/>
          <w:szCs w:val="24"/>
        </w:rPr>
        <w:t xml:space="preserve">ми, не имеющими лицензии на осуществление банковских операций, и физическими лицами, за </w:t>
      </w:r>
      <w:r w:rsidRPr="00E22153">
        <w:rPr>
          <w:rFonts w:ascii="Times New Roman" w:hAnsi="Times New Roman"/>
          <w:bCs/>
          <w:sz w:val="24"/>
          <w:szCs w:val="24"/>
        </w:rPr>
        <w:lastRenderedPageBreak/>
        <w:t>исключением сл</w:t>
      </w:r>
      <w:r w:rsidRPr="00E22153">
        <w:rPr>
          <w:rFonts w:ascii="Times New Roman" w:hAnsi="Times New Roman"/>
          <w:bCs/>
          <w:sz w:val="24"/>
          <w:szCs w:val="24"/>
        </w:rPr>
        <w:t>у</w:t>
      </w:r>
      <w:r w:rsidRPr="00E22153">
        <w:rPr>
          <w:rFonts w:ascii="Times New Roman" w:hAnsi="Times New Roman"/>
          <w:bCs/>
          <w:sz w:val="24"/>
          <w:szCs w:val="24"/>
        </w:rPr>
        <w:t xml:space="preserve">чаев, предусмотренных </w:t>
      </w:r>
      <w:r w:rsidRPr="00E22153">
        <w:rPr>
          <w:rFonts w:ascii="Times New Roman" w:hAnsi="Times New Roman"/>
          <w:bCs/>
          <w:color w:val="000000"/>
          <w:sz w:val="24"/>
          <w:szCs w:val="24"/>
        </w:rPr>
        <w:t xml:space="preserve">статьей </w:t>
      </w:r>
      <w:r w:rsidRPr="00E22153">
        <w:rPr>
          <w:rFonts w:ascii="Times New Roman" w:hAnsi="Times New Roman"/>
          <w:bCs/>
          <w:color w:val="000000"/>
          <w:sz w:val="24"/>
          <w:szCs w:val="24"/>
        </w:rPr>
        <w:br/>
        <w:t xml:space="preserve">48 </w:t>
      </w:r>
      <w:r w:rsidRPr="00E22153">
        <w:rPr>
          <w:rFonts w:ascii="Times New Roman" w:hAnsi="Times New Roman"/>
          <w:bCs/>
          <w:sz w:val="24"/>
          <w:szCs w:val="24"/>
        </w:rPr>
        <w:t>н</w:t>
      </w:r>
      <w:r w:rsidRPr="00E22153">
        <w:rPr>
          <w:rFonts w:ascii="Times New Roman" w:hAnsi="Times New Roman"/>
          <w:bCs/>
          <w:sz w:val="24"/>
          <w:szCs w:val="24"/>
        </w:rPr>
        <w:t>а</w:t>
      </w:r>
      <w:r w:rsidRPr="00E22153">
        <w:rPr>
          <w:rFonts w:ascii="Times New Roman" w:hAnsi="Times New Roman"/>
          <w:bCs/>
          <w:sz w:val="24"/>
          <w:szCs w:val="24"/>
        </w:rPr>
        <w:t>стоящего Закона;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приобретать доли (акции) кредитных и иных организаций, если иное не установлено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осуществлять операции с недвижимостью, за исключением случаев, связанных с обеспечен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 xml:space="preserve">ем деятельности </w:t>
      </w:r>
      <w:r w:rsidRPr="00E22153">
        <w:rPr>
          <w:rFonts w:ascii="Times New Roman" w:hAnsi="Times New Roman" w:cs="Times New Roman"/>
          <w:bCs/>
          <w:sz w:val="24"/>
          <w:szCs w:val="24"/>
        </w:rPr>
        <w:t>ц</w:t>
      </w:r>
      <w:r w:rsidRPr="00E22153">
        <w:rPr>
          <w:rFonts w:ascii="Times New Roman" w:hAnsi="Times New Roman" w:cs="Times New Roman"/>
          <w:bCs/>
          <w:snapToGrid w:val="0"/>
          <w:sz w:val="24"/>
          <w:szCs w:val="24"/>
        </w:rPr>
        <w:t>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заниматься торговой и производственной деятельн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стью, за исключением случаев, предусмотренных настоящим 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коном;</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д) пролонгировать предоставленные кредиты. Исключ</w:t>
      </w:r>
      <w:r w:rsidRPr="00E22153">
        <w:rPr>
          <w:rFonts w:ascii="Times New Roman" w:hAnsi="Times New Roman"/>
          <w:bCs/>
          <w:sz w:val="24"/>
          <w:szCs w:val="24"/>
        </w:rPr>
        <w:t>е</w:t>
      </w:r>
      <w:r w:rsidRPr="00E22153">
        <w:rPr>
          <w:rFonts w:ascii="Times New Roman" w:hAnsi="Times New Roman"/>
          <w:bCs/>
          <w:sz w:val="24"/>
          <w:szCs w:val="24"/>
        </w:rPr>
        <w:t>ние может быть сделано по решению банко</w:t>
      </w:r>
      <w:r w:rsidRPr="00E22153">
        <w:rPr>
          <w:rFonts w:ascii="Times New Roman" w:hAnsi="Times New Roman"/>
          <w:bCs/>
          <w:sz w:val="24"/>
          <w:szCs w:val="24"/>
        </w:rPr>
        <w:t>в</w:t>
      </w:r>
      <w:r w:rsidRPr="00E22153">
        <w:rPr>
          <w:rFonts w:ascii="Times New Roman" w:hAnsi="Times New Roman"/>
          <w:bCs/>
          <w:sz w:val="24"/>
          <w:szCs w:val="24"/>
        </w:rPr>
        <w:t>ского совета</w:t>
      </w:r>
      <w:r w:rsidRPr="00E22153">
        <w:rPr>
          <w:rFonts w:ascii="Times New Roman" w:hAnsi="Times New Roman"/>
          <w:sz w:val="24"/>
          <w:szCs w:val="24"/>
        </w:rPr>
        <w:t xml:space="preserve"> либо на основании закона о республиканском бюджете на очередной финансовый год по кредитным обязательствам, отнесенным на внутренний государственный долг Приднестровской Молдавской Республики</w:t>
      </w:r>
      <w:r w:rsidRPr="00E22153">
        <w:rPr>
          <w:rFonts w:ascii="Times New Roman" w:hAnsi="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
          <w:bCs/>
          <w:snapToGrid w:val="0"/>
          <w:sz w:val="24"/>
          <w:szCs w:val="24"/>
        </w:rPr>
        <w:t xml:space="preserve">Статья 50. </w:t>
      </w:r>
      <w:r w:rsidRPr="00E22153">
        <w:rPr>
          <w:rFonts w:ascii="Times New Roman" w:hAnsi="Times New Roman" w:cs="Times New Roman"/>
          <w:bCs/>
          <w:sz w:val="24"/>
          <w:szCs w:val="24"/>
        </w:rPr>
        <w:t xml:space="preserve">Ответственность центрального банка </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Центральный банк несет ответственность в порядке, у</w:t>
      </w:r>
      <w:r w:rsidRPr="00E22153">
        <w:rPr>
          <w:rFonts w:ascii="Times New Roman" w:hAnsi="Times New Roman" w:cs="Times New Roman"/>
          <w:snapToGrid w:val="0"/>
          <w:sz w:val="24"/>
          <w:szCs w:val="24"/>
        </w:rPr>
        <w:t>с</w:t>
      </w:r>
      <w:r w:rsidRPr="00E22153">
        <w:rPr>
          <w:rFonts w:ascii="Times New Roman" w:hAnsi="Times New Roman" w:cs="Times New Roman"/>
          <w:snapToGrid w:val="0"/>
          <w:sz w:val="24"/>
          <w:szCs w:val="24"/>
        </w:rPr>
        <w:t>тановленном действующим законодательс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В суде интересы центрального банка могут представлять председатель це</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трального банка и другие должностные лица центрального банка, которые получают соответствующую довере</w:t>
      </w:r>
      <w:r w:rsidRPr="00E22153">
        <w:rPr>
          <w:rFonts w:ascii="Times New Roman" w:hAnsi="Times New Roman" w:cs="Times New Roman"/>
          <w:snapToGrid w:val="0"/>
          <w:sz w:val="24"/>
          <w:szCs w:val="24"/>
        </w:rPr>
        <w:t>н</w:t>
      </w:r>
      <w:r w:rsidRPr="00E22153">
        <w:rPr>
          <w:rFonts w:ascii="Times New Roman" w:hAnsi="Times New Roman" w:cs="Times New Roman"/>
          <w:snapToGrid w:val="0"/>
          <w:sz w:val="24"/>
          <w:szCs w:val="24"/>
        </w:rPr>
        <w:t>ность в установленном действующим законодательством Приднестровской Молдавской Республики п</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рядке.</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9. Международная и внешнеэкономическая</w:t>
      </w:r>
    </w:p>
    <w:p w:rsidR="00E22153" w:rsidRPr="00E22153" w:rsidRDefault="00E22153" w:rsidP="00E22153">
      <w:pPr>
        <w:pStyle w:val="1"/>
        <w:ind w:left="1418"/>
        <w:jc w:val="both"/>
        <w:rPr>
          <w:rFonts w:ascii="Times New Roman" w:hAnsi="Times New Roman"/>
          <w:caps/>
          <w:sz w:val="24"/>
          <w:szCs w:val="24"/>
        </w:rPr>
      </w:pPr>
      <w:r w:rsidRPr="00E22153">
        <w:rPr>
          <w:rFonts w:ascii="Times New Roman" w:hAnsi="Times New Roman"/>
          <w:caps/>
          <w:sz w:val="24"/>
          <w:szCs w:val="24"/>
        </w:rPr>
        <w:t xml:space="preserve">         деятельность</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51. </w:t>
      </w:r>
      <w:r w:rsidRPr="00E22153">
        <w:rPr>
          <w:rFonts w:ascii="Times New Roman" w:hAnsi="Times New Roman" w:cs="Times New Roman"/>
          <w:sz w:val="24"/>
          <w:szCs w:val="24"/>
        </w:rPr>
        <w:t>Участие центрального банка в междунаро</w:t>
      </w:r>
      <w:r w:rsidRPr="00E22153">
        <w:rPr>
          <w:rFonts w:ascii="Times New Roman" w:hAnsi="Times New Roman" w:cs="Times New Roman"/>
          <w:sz w:val="24"/>
          <w:szCs w:val="24"/>
        </w:rPr>
        <w:t>д</w:t>
      </w:r>
      <w:r w:rsidRPr="00E22153">
        <w:rPr>
          <w:rFonts w:ascii="Times New Roman" w:hAnsi="Times New Roman" w:cs="Times New Roman"/>
          <w:sz w:val="24"/>
          <w:szCs w:val="24"/>
        </w:rPr>
        <w:t xml:space="preserve">ной и </w:t>
      </w:r>
    </w:p>
    <w:p w:rsidR="00E22153" w:rsidRPr="00E22153" w:rsidRDefault="00E22153" w:rsidP="00E22153">
      <w:pPr>
        <w:spacing w:after="0" w:line="240" w:lineRule="auto"/>
        <w:ind w:left="1418" w:firstLine="709"/>
        <w:jc w:val="both"/>
        <w:rPr>
          <w:rFonts w:ascii="Times New Roman" w:hAnsi="Times New Roman" w:cs="Times New Roman"/>
          <w:sz w:val="24"/>
          <w:szCs w:val="24"/>
        </w:rPr>
      </w:pPr>
      <w:r w:rsidRPr="00E22153">
        <w:rPr>
          <w:rFonts w:ascii="Times New Roman" w:hAnsi="Times New Roman" w:cs="Times New Roman"/>
          <w:sz w:val="24"/>
          <w:szCs w:val="24"/>
        </w:rPr>
        <w:t>внешнеэкономической деятельн</w:t>
      </w:r>
      <w:r w:rsidRPr="00E22153">
        <w:rPr>
          <w:rFonts w:ascii="Times New Roman" w:hAnsi="Times New Roman" w:cs="Times New Roman"/>
          <w:sz w:val="24"/>
          <w:szCs w:val="24"/>
        </w:rPr>
        <w:t>о</w:t>
      </w:r>
      <w:r w:rsidRPr="00E22153">
        <w:rPr>
          <w:rFonts w:ascii="Times New Roman" w:hAnsi="Times New Roman" w:cs="Times New Roman"/>
          <w:sz w:val="24"/>
          <w:szCs w:val="24"/>
        </w:rPr>
        <w:t>сти</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 xml:space="preserve">Центральный банк </w:t>
      </w:r>
      <w:r w:rsidRPr="00E22153">
        <w:rPr>
          <w:rFonts w:ascii="Times New Roman" w:hAnsi="Times New Roman" w:cs="Times New Roman"/>
          <w:bCs/>
          <w:snapToGrid w:val="0"/>
          <w:sz w:val="24"/>
          <w:szCs w:val="24"/>
        </w:rPr>
        <w:t>представляет интересы Приднестровской Молдавской Республики во взаимоотношениях с центральными банками иностранных гос</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дарств, а также в международных банках и иных международных валютно-финансовых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циях.</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z w:val="24"/>
          <w:szCs w:val="24"/>
        </w:rPr>
        <w:t xml:space="preserve">Статья 52. </w:t>
      </w:r>
      <w:r w:rsidRPr="00E22153">
        <w:rPr>
          <w:rFonts w:ascii="Times New Roman" w:hAnsi="Times New Roman" w:cs="Times New Roman"/>
          <w:bCs/>
          <w:sz w:val="24"/>
          <w:szCs w:val="24"/>
        </w:rPr>
        <w:t>Регулирование де</w:t>
      </w:r>
      <w:r w:rsidRPr="00E22153">
        <w:rPr>
          <w:rFonts w:ascii="Times New Roman" w:hAnsi="Times New Roman" w:cs="Times New Roman"/>
          <w:bCs/>
          <w:sz w:val="24"/>
          <w:szCs w:val="24"/>
        </w:rPr>
        <w:t>я</w:t>
      </w:r>
      <w:r w:rsidRPr="00E22153">
        <w:rPr>
          <w:rFonts w:ascii="Times New Roman" w:hAnsi="Times New Roman" w:cs="Times New Roman"/>
          <w:bCs/>
          <w:sz w:val="24"/>
          <w:szCs w:val="24"/>
        </w:rPr>
        <w:t xml:space="preserve">тельности кредитных организаций с </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z w:val="24"/>
          <w:szCs w:val="24"/>
        </w:rPr>
        <w:t>участием иностранного капит</w:t>
      </w:r>
      <w:r w:rsidRPr="00E22153">
        <w:rPr>
          <w:rFonts w:ascii="Times New Roman" w:hAnsi="Times New Roman" w:cs="Times New Roman"/>
          <w:bCs/>
          <w:sz w:val="24"/>
          <w:szCs w:val="24"/>
        </w:rPr>
        <w:t>а</w:t>
      </w:r>
      <w:r w:rsidRPr="00E22153">
        <w:rPr>
          <w:rFonts w:ascii="Times New Roman" w:hAnsi="Times New Roman" w:cs="Times New Roman"/>
          <w:bCs/>
          <w:sz w:val="24"/>
          <w:szCs w:val="24"/>
        </w:rPr>
        <w:t>ла</w:t>
      </w:r>
    </w:p>
    <w:p w:rsidR="00E22153" w:rsidRPr="00E22153" w:rsidRDefault="00E22153" w:rsidP="00E22153">
      <w:pPr>
        <w:spacing w:after="0" w:line="240" w:lineRule="auto"/>
        <w:ind w:firstLine="485"/>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Название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 xml:space="preserve">1. Центральный банк </w:t>
      </w:r>
      <w:r w:rsidRPr="00E22153">
        <w:rPr>
          <w:rFonts w:ascii="Times New Roman" w:hAnsi="Times New Roman" w:cs="Times New Roman"/>
          <w:bCs/>
          <w:snapToGrid w:val="0"/>
          <w:sz w:val="24"/>
          <w:szCs w:val="24"/>
        </w:rPr>
        <w:t>выдает разрешения на созд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ние банков с участием иностранного капитала и филиалов иностранных банков, а также осуществляет аккредитацию представительств кредитных орган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заций иностранных государств на территории Приднестровской Молда</w:t>
      </w:r>
      <w:r w:rsidRPr="00E22153">
        <w:rPr>
          <w:rFonts w:ascii="Times New Roman" w:hAnsi="Times New Roman" w:cs="Times New Roman"/>
          <w:bCs/>
          <w:snapToGrid w:val="0"/>
          <w:sz w:val="24"/>
          <w:szCs w:val="24"/>
        </w:rPr>
        <w:t>в</w:t>
      </w:r>
      <w:r w:rsidRPr="00E22153">
        <w:rPr>
          <w:rFonts w:ascii="Times New Roman" w:hAnsi="Times New Roman" w:cs="Times New Roman"/>
          <w:bCs/>
          <w:snapToGrid w:val="0"/>
          <w:sz w:val="24"/>
          <w:szCs w:val="24"/>
        </w:rPr>
        <w:t>ской Республики в соответствии с порядком, установленным действующим законод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sz w:val="24"/>
          <w:szCs w:val="24"/>
        </w:rPr>
        <w:t>2. Увеличение уставного капитала и покупка акций (долей) кредитной организации за счет средств нерезидентов регулируются действующим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
          <w:bCs/>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53</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Котировки иностранных в</w:t>
      </w:r>
      <w:r w:rsidRPr="00E22153">
        <w:rPr>
          <w:rFonts w:ascii="Times New Roman" w:hAnsi="Times New Roman" w:cs="Times New Roman"/>
          <w:sz w:val="24"/>
          <w:szCs w:val="24"/>
        </w:rPr>
        <w:t>а</w:t>
      </w:r>
      <w:r w:rsidRPr="00E22153">
        <w:rPr>
          <w:rFonts w:ascii="Times New Roman" w:hAnsi="Times New Roman" w:cs="Times New Roman"/>
          <w:sz w:val="24"/>
          <w:szCs w:val="24"/>
        </w:rPr>
        <w:t>лют</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Центральный банк устанавливает и публикует официальные котировки иностранных валют по отношению к рублю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54.</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Валютное регулирование и валютный ко</w:t>
      </w:r>
      <w:r w:rsidRPr="00E22153">
        <w:rPr>
          <w:rFonts w:ascii="Times New Roman" w:hAnsi="Times New Roman" w:cs="Times New Roman"/>
          <w:sz w:val="24"/>
          <w:szCs w:val="24"/>
        </w:rPr>
        <w:t>н</w:t>
      </w:r>
      <w:r w:rsidRPr="00E22153">
        <w:rPr>
          <w:rFonts w:ascii="Times New Roman" w:hAnsi="Times New Roman" w:cs="Times New Roman"/>
          <w:sz w:val="24"/>
          <w:szCs w:val="24"/>
        </w:rPr>
        <w:t>троль</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Центральный банк является органом валютного регулирования и валютного контроля и осуществляет эту функцию в соответствии с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55.</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Представительства в иностранных государс</w:t>
      </w:r>
      <w:r w:rsidRPr="00E22153">
        <w:rPr>
          <w:rFonts w:ascii="Times New Roman" w:hAnsi="Times New Roman" w:cs="Times New Roman"/>
          <w:sz w:val="24"/>
          <w:szCs w:val="24"/>
        </w:rPr>
        <w:t>т</w:t>
      </w:r>
      <w:r w:rsidRPr="00E22153">
        <w:rPr>
          <w:rFonts w:ascii="Times New Roman" w:hAnsi="Times New Roman" w:cs="Times New Roman"/>
          <w:sz w:val="24"/>
          <w:szCs w:val="24"/>
        </w:rPr>
        <w:t>вах</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Для осуществления своих функций центральный банк может открывать представительства в иностранных государствах.</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 xml:space="preserve">Глава 10. Банковское регулирование и </w:t>
      </w:r>
    </w:p>
    <w:p w:rsidR="00E22153" w:rsidRPr="00E22153" w:rsidRDefault="00E22153" w:rsidP="00E22153">
      <w:pPr>
        <w:pStyle w:val="1"/>
        <w:ind w:left="1418" w:firstLine="709"/>
        <w:jc w:val="both"/>
        <w:rPr>
          <w:rFonts w:ascii="Times New Roman" w:hAnsi="Times New Roman"/>
          <w:caps/>
          <w:sz w:val="24"/>
          <w:szCs w:val="24"/>
        </w:rPr>
      </w:pPr>
      <w:r w:rsidRPr="00E22153">
        <w:rPr>
          <w:rFonts w:ascii="Times New Roman" w:hAnsi="Times New Roman"/>
          <w:caps/>
          <w:sz w:val="24"/>
          <w:szCs w:val="24"/>
        </w:rPr>
        <w:t xml:space="preserve"> БАНКОВСКИЙ КОНТРОЛЬ (надзор)</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56. </w:t>
      </w:r>
      <w:r w:rsidRPr="00E22153">
        <w:rPr>
          <w:rFonts w:ascii="Times New Roman" w:hAnsi="Times New Roman" w:cs="Times New Roman"/>
          <w:bCs/>
          <w:sz w:val="24"/>
          <w:szCs w:val="24"/>
        </w:rPr>
        <w:t>Банковское рег</w:t>
      </w:r>
      <w:r w:rsidRPr="00E22153">
        <w:rPr>
          <w:rFonts w:ascii="Times New Roman" w:hAnsi="Times New Roman" w:cs="Times New Roman"/>
          <w:bCs/>
          <w:sz w:val="24"/>
          <w:szCs w:val="24"/>
        </w:rPr>
        <w:t>у</w:t>
      </w:r>
      <w:r w:rsidRPr="00E22153">
        <w:rPr>
          <w:rFonts w:ascii="Times New Roman" w:hAnsi="Times New Roman" w:cs="Times New Roman"/>
          <w:bCs/>
          <w:sz w:val="24"/>
          <w:szCs w:val="24"/>
        </w:rPr>
        <w:t xml:space="preserve">лирование и банковский контроль (надзор) </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Центральный банк является органом банковского рег</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лирования и банковского контроля (надзора) за деятельностью кредитных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Центральный банк осуществляет пост</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янный банковский контроль (надзор) за соблюдением кредитными организациями ба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ковского законодательства Приднестровской Молдавской Республики, нормативных актов центрального банка, в том числе установленных им обязательных нормат</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вов.</w:t>
      </w:r>
    </w:p>
    <w:p w:rsidR="00E22153" w:rsidRPr="00E22153" w:rsidRDefault="00E22153" w:rsidP="00E22153">
      <w:pPr>
        <w:pStyle w:val="aa"/>
        <w:rPr>
          <w:rFonts w:cs="Times New Roman"/>
          <w:b w:val="0"/>
          <w:sz w:val="24"/>
          <w:szCs w:val="24"/>
        </w:rPr>
      </w:pPr>
      <w:r w:rsidRPr="00E22153">
        <w:rPr>
          <w:rFonts w:cs="Times New Roman"/>
          <w:b w:val="0"/>
          <w:bCs/>
          <w:sz w:val="24"/>
          <w:szCs w:val="24"/>
        </w:rPr>
        <w:t>3. Главная цель банковского рег</w:t>
      </w:r>
      <w:r w:rsidRPr="00E22153">
        <w:rPr>
          <w:rFonts w:cs="Times New Roman"/>
          <w:b w:val="0"/>
          <w:bCs/>
          <w:sz w:val="24"/>
          <w:szCs w:val="24"/>
        </w:rPr>
        <w:t>у</w:t>
      </w:r>
      <w:r w:rsidRPr="00E22153">
        <w:rPr>
          <w:rFonts w:cs="Times New Roman"/>
          <w:b w:val="0"/>
          <w:bCs/>
          <w:sz w:val="24"/>
          <w:szCs w:val="24"/>
        </w:rPr>
        <w:t>лирования и банковского контроля (надзора) – поддержание стабильности банковской системы, з</w:t>
      </w:r>
      <w:r w:rsidRPr="00E22153">
        <w:rPr>
          <w:rFonts w:cs="Times New Roman"/>
          <w:b w:val="0"/>
          <w:bCs/>
          <w:sz w:val="24"/>
          <w:szCs w:val="24"/>
        </w:rPr>
        <w:t>а</w:t>
      </w:r>
      <w:r w:rsidRPr="00E22153">
        <w:rPr>
          <w:rFonts w:cs="Times New Roman"/>
          <w:b w:val="0"/>
          <w:bCs/>
          <w:sz w:val="24"/>
          <w:szCs w:val="24"/>
        </w:rPr>
        <w:t>щита интересов вкладчиков и кредиторов. Центральный банк не вмешивается в оперативную деятельность кредитных организаций,</w:t>
      </w:r>
      <w:r w:rsidRPr="00E22153">
        <w:rPr>
          <w:rFonts w:cs="Times New Roman"/>
          <w:bCs/>
          <w:sz w:val="24"/>
          <w:szCs w:val="24"/>
        </w:rPr>
        <w:t xml:space="preserve"> </w:t>
      </w:r>
      <w:r w:rsidRPr="00E22153">
        <w:rPr>
          <w:rFonts w:cs="Times New Roman"/>
          <w:b w:val="0"/>
          <w:sz w:val="24"/>
          <w:szCs w:val="24"/>
        </w:rPr>
        <w:t>за исключением случаев, предусмотренных законод</w:t>
      </w:r>
      <w:r w:rsidRPr="00E22153">
        <w:rPr>
          <w:rFonts w:cs="Times New Roman"/>
          <w:b w:val="0"/>
          <w:sz w:val="24"/>
          <w:szCs w:val="24"/>
        </w:rPr>
        <w:t>а</w:t>
      </w:r>
      <w:r w:rsidRPr="00E22153">
        <w:rPr>
          <w:rFonts w:cs="Times New Roman"/>
          <w:b w:val="0"/>
          <w:sz w:val="24"/>
          <w:szCs w:val="24"/>
        </w:rPr>
        <w:t>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57. </w:t>
      </w:r>
      <w:r w:rsidRPr="00E22153">
        <w:rPr>
          <w:rFonts w:ascii="Times New Roman" w:hAnsi="Times New Roman" w:cs="Times New Roman"/>
          <w:bCs/>
          <w:sz w:val="24"/>
          <w:szCs w:val="24"/>
        </w:rPr>
        <w:t>Установление требований для кредитных орг</w:t>
      </w:r>
      <w:r w:rsidRPr="00E22153">
        <w:rPr>
          <w:rFonts w:ascii="Times New Roman" w:hAnsi="Times New Roman" w:cs="Times New Roman"/>
          <w:bCs/>
          <w:sz w:val="24"/>
          <w:szCs w:val="24"/>
        </w:rPr>
        <w:t>а</w:t>
      </w:r>
      <w:r w:rsidRPr="00E22153">
        <w:rPr>
          <w:rFonts w:ascii="Times New Roman" w:hAnsi="Times New Roman" w:cs="Times New Roman"/>
          <w:bCs/>
          <w:sz w:val="24"/>
          <w:szCs w:val="24"/>
        </w:rPr>
        <w:t>низаций</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изменением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Второе предложение пункта 1 статьи в </w:t>
      </w:r>
      <w:r w:rsidRPr="00E22153">
        <w:rPr>
          <w:rFonts w:cs="Times New Roman"/>
          <w:i/>
          <w:color w:val="008000"/>
          <w:sz w:val="24"/>
          <w:szCs w:val="24"/>
        </w:rPr>
        <w:t>новой</w:t>
      </w:r>
      <w:r w:rsidRPr="00E22153">
        <w:rPr>
          <w:rFonts w:cs="Times New Roman"/>
          <w:i/>
          <w:sz w:val="24"/>
          <w:szCs w:val="24"/>
        </w:rPr>
        <w:t xml:space="preserve"> редакции (З-н № 237-ЗИД-</w:t>
      </w:r>
      <w:r w:rsidRPr="00E22153">
        <w:rPr>
          <w:rFonts w:cs="Times New Roman"/>
          <w:i/>
          <w:sz w:val="24"/>
          <w:szCs w:val="24"/>
          <w:lang w:val="en-US"/>
        </w:rPr>
        <w:t>V</w:t>
      </w:r>
      <w:r w:rsidRPr="00E22153">
        <w:rPr>
          <w:rFonts w:cs="Times New Roman"/>
          <w:i/>
          <w:sz w:val="24"/>
          <w:szCs w:val="24"/>
        </w:rPr>
        <w:t xml:space="preserve"> от 20.11.13г.);</w:t>
      </w:r>
    </w:p>
    <w:p w:rsidR="00E22153" w:rsidRPr="00E22153" w:rsidRDefault="00E22153" w:rsidP="00E22153">
      <w:pPr>
        <w:spacing w:after="0" w:line="240" w:lineRule="auto"/>
        <w:jc w:val="both"/>
        <w:rPr>
          <w:rFonts w:ascii="Times New Roman" w:hAnsi="Times New Roman" w:cs="Times New Roman"/>
          <w:b/>
          <w:bCs/>
          <w:snapToGrid w:val="0"/>
          <w:sz w:val="24"/>
          <w:szCs w:val="24"/>
        </w:rPr>
      </w:pPr>
    </w:p>
    <w:p w:rsidR="00E22153" w:rsidRPr="00E22153" w:rsidRDefault="00E22153" w:rsidP="00E22153">
      <w:pPr>
        <w:pStyle w:val="HTML"/>
        <w:ind w:firstLine="709"/>
        <w:jc w:val="both"/>
        <w:rPr>
          <w:rFonts w:ascii="Times New Roman" w:hAnsi="Times New Roman" w:cs="Times New Roman"/>
          <w:bCs/>
          <w:sz w:val="24"/>
          <w:szCs w:val="24"/>
        </w:rPr>
      </w:pPr>
      <w:r w:rsidRPr="00E22153">
        <w:rPr>
          <w:rFonts w:ascii="Times New Roman" w:hAnsi="Times New Roman" w:cs="Times New Roman"/>
          <w:bCs/>
          <w:snapToGrid w:val="0"/>
          <w:sz w:val="24"/>
          <w:szCs w:val="24"/>
        </w:rPr>
        <w:t xml:space="preserve">1. Центральный банк устанавливает </w:t>
      </w:r>
      <w:r w:rsidRPr="00E22153">
        <w:rPr>
          <w:rFonts w:ascii="Times New Roman" w:hAnsi="Times New Roman" w:cs="Times New Roman"/>
          <w:bCs/>
          <w:sz w:val="24"/>
          <w:szCs w:val="24"/>
        </w:rPr>
        <w:t>обязательные для кр</w:t>
      </w:r>
      <w:r w:rsidRPr="00E22153">
        <w:rPr>
          <w:rFonts w:ascii="Times New Roman" w:hAnsi="Times New Roman" w:cs="Times New Roman"/>
          <w:bCs/>
          <w:sz w:val="24"/>
          <w:szCs w:val="24"/>
        </w:rPr>
        <w:t>е</w:t>
      </w:r>
      <w:r w:rsidRPr="00E22153">
        <w:rPr>
          <w:rFonts w:ascii="Times New Roman" w:hAnsi="Times New Roman" w:cs="Times New Roman"/>
          <w:bCs/>
          <w:sz w:val="24"/>
          <w:szCs w:val="24"/>
        </w:rPr>
        <w:t>дитных организаций правила проведения банковских операций, ведения бухгалтерского учета и отчетн</w:t>
      </w:r>
      <w:r w:rsidRPr="00E22153">
        <w:rPr>
          <w:rFonts w:ascii="Times New Roman" w:hAnsi="Times New Roman" w:cs="Times New Roman"/>
          <w:bCs/>
          <w:sz w:val="24"/>
          <w:szCs w:val="24"/>
        </w:rPr>
        <w:t>о</w:t>
      </w:r>
      <w:r w:rsidRPr="00E22153">
        <w:rPr>
          <w:rFonts w:ascii="Times New Roman" w:hAnsi="Times New Roman" w:cs="Times New Roman"/>
          <w:bCs/>
          <w:sz w:val="24"/>
          <w:szCs w:val="24"/>
        </w:rPr>
        <w:t>сти, организации внутреннего контроля, составления и предоставл</w:t>
      </w:r>
      <w:r w:rsidRPr="00E22153">
        <w:rPr>
          <w:rFonts w:ascii="Times New Roman" w:hAnsi="Times New Roman" w:cs="Times New Roman"/>
          <w:bCs/>
          <w:sz w:val="24"/>
          <w:szCs w:val="24"/>
        </w:rPr>
        <w:t>е</w:t>
      </w:r>
      <w:r w:rsidRPr="00E22153">
        <w:rPr>
          <w:rFonts w:ascii="Times New Roman" w:hAnsi="Times New Roman" w:cs="Times New Roman"/>
          <w:bCs/>
          <w:sz w:val="24"/>
          <w:szCs w:val="24"/>
        </w:rPr>
        <w:t>ния бухгалтерской и статистической отчетности, а также другой информации, предусмотренной действу</w:t>
      </w:r>
      <w:r w:rsidRPr="00E22153">
        <w:rPr>
          <w:rFonts w:ascii="Times New Roman" w:hAnsi="Times New Roman" w:cs="Times New Roman"/>
          <w:bCs/>
          <w:sz w:val="24"/>
          <w:szCs w:val="24"/>
        </w:rPr>
        <w:t>ю</w:t>
      </w:r>
      <w:r w:rsidRPr="00E22153">
        <w:rPr>
          <w:rFonts w:ascii="Times New Roman" w:hAnsi="Times New Roman" w:cs="Times New Roman"/>
          <w:bCs/>
          <w:sz w:val="24"/>
          <w:szCs w:val="24"/>
        </w:rPr>
        <w:t>щим законодательством Приднестровской Молдавской Республики.</w:t>
      </w:r>
      <w:r w:rsidRPr="00E22153">
        <w:rPr>
          <w:rFonts w:ascii="Times New Roman" w:hAnsi="Times New Roman" w:cs="Times New Roman"/>
          <w:sz w:val="24"/>
          <w:szCs w:val="24"/>
        </w:rPr>
        <w:t xml:space="preserve"> При этом нормативные акты центрального банка, определяющие правила ведения бухгалтерского учета и финансовой отчетности, подлежат согласованию с исполнительным органом государственной власти, в ведении которого находятся вопросы бухгалтерского учета и финансовой отчетности</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2. Для осуществления своих функций ц</w:t>
      </w:r>
      <w:r w:rsidRPr="00E22153">
        <w:rPr>
          <w:rFonts w:ascii="Times New Roman" w:hAnsi="Times New Roman" w:cs="Times New Roman"/>
          <w:bCs/>
          <w:snapToGrid w:val="0"/>
          <w:sz w:val="24"/>
          <w:szCs w:val="24"/>
        </w:rPr>
        <w:t xml:space="preserve">ентральный банк </w:t>
      </w:r>
      <w:r w:rsidRPr="00E22153">
        <w:rPr>
          <w:rFonts w:ascii="Times New Roman" w:hAnsi="Times New Roman" w:cs="Times New Roman"/>
          <w:bCs/>
          <w:sz w:val="24"/>
          <w:szCs w:val="24"/>
        </w:rPr>
        <w:t>в соответствии с перечнем, установленным банковским с</w:t>
      </w:r>
      <w:r w:rsidRPr="00E22153">
        <w:rPr>
          <w:rFonts w:ascii="Times New Roman" w:hAnsi="Times New Roman" w:cs="Times New Roman"/>
          <w:bCs/>
          <w:sz w:val="24"/>
          <w:szCs w:val="24"/>
        </w:rPr>
        <w:t>о</w:t>
      </w:r>
      <w:r w:rsidRPr="00E22153">
        <w:rPr>
          <w:rFonts w:ascii="Times New Roman" w:hAnsi="Times New Roman" w:cs="Times New Roman"/>
          <w:bCs/>
          <w:sz w:val="24"/>
          <w:szCs w:val="24"/>
        </w:rPr>
        <w:t>ветом, имеет право запрашивать и получать у кредитных организаций необх</w:t>
      </w:r>
      <w:r w:rsidRPr="00E22153">
        <w:rPr>
          <w:rFonts w:ascii="Times New Roman" w:hAnsi="Times New Roman" w:cs="Times New Roman"/>
          <w:bCs/>
          <w:sz w:val="24"/>
          <w:szCs w:val="24"/>
        </w:rPr>
        <w:t>о</w:t>
      </w:r>
      <w:r w:rsidRPr="00E22153">
        <w:rPr>
          <w:rFonts w:ascii="Times New Roman" w:hAnsi="Times New Roman" w:cs="Times New Roman"/>
          <w:bCs/>
          <w:sz w:val="24"/>
          <w:szCs w:val="24"/>
        </w:rPr>
        <w:t>димую информацию.</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lastRenderedPageBreak/>
        <w:t>Статья 58.</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Ограничения в установлении тр</w:t>
      </w:r>
      <w:r w:rsidRPr="00E22153">
        <w:rPr>
          <w:rFonts w:ascii="Times New Roman" w:hAnsi="Times New Roman" w:cs="Times New Roman"/>
          <w:sz w:val="24"/>
          <w:szCs w:val="24"/>
        </w:rPr>
        <w:t>е</w:t>
      </w:r>
      <w:r w:rsidRPr="00E22153">
        <w:rPr>
          <w:rFonts w:ascii="Times New Roman" w:hAnsi="Times New Roman" w:cs="Times New Roman"/>
          <w:sz w:val="24"/>
          <w:szCs w:val="24"/>
        </w:rPr>
        <w:t>бований для кредитных</w:t>
      </w:r>
    </w:p>
    <w:p w:rsidR="00E22153" w:rsidRPr="00E22153" w:rsidRDefault="00E22153" w:rsidP="00E22153">
      <w:pPr>
        <w:spacing w:after="0" w:line="240" w:lineRule="auto"/>
        <w:ind w:left="1418" w:firstLine="709"/>
        <w:jc w:val="both"/>
        <w:rPr>
          <w:rFonts w:ascii="Times New Roman" w:hAnsi="Times New Roman" w:cs="Times New Roman"/>
          <w:b/>
          <w:sz w:val="24"/>
          <w:szCs w:val="24"/>
        </w:rPr>
      </w:pPr>
      <w:r w:rsidRPr="00E22153">
        <w:rPr>
          <w:rFonts w:ascii="Times New Roman" w:hAnsi="Times New Roman" w:cs="Times New Roman"/>
          <w:sz w:val="24"/>
          <w:szCs w:val="24"/>
        </w:rPr>
        <w:t>организ</w:t>
      </w:r>
      <w:r w:rsidRPr="00E22153">
        <w:rPr>
          <w:rFonts w:ascii="Times New Roman" w:hAnsi="Times New Roman" w:cs="Times New Roman"/>
          <w:sz w:val="24"/>
          <w:szCs w:val="24"/>
        </w:rPr>
        <w:t>а</w:t>
      </w:r>
      <w:r w:rsidRPr="00E22153">
        <w:rPr>
          <w:rFonts w:ascii="Times New Roman" w:hAnsi="Times New Roman" w:cs="Times New Roman"/>
          <w:sz w:val="24"/>
          <w:szCs w:val="24"/>
        </w:rPr>
        <w:t>ций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Центральный банк не вправе требовать от кредитных организаций в</w:t>
      </w:r>
      <w:r w:rsidRPr="00E22153">
        <w:rPr>
          <w:rFonts w:ascii="Times New Roman" w:hAnsi="Times New Roman" w:cs="Times New Roman"/>
          <w:snapToGrid w:val="0"/>
          <w:sz w:val="24"/>
          <w:szCs w:val="24"/>
        </w:rPr>
        <w:t>ы</w:t>
      </w:r>
      <w:r w:rsidRPr="00E22153">
        <w:rPr>
          <w:rFonts w:ascii="Times New Roman" w:hAnsi="Times New Roman" w:cs="Times New Roman"/>
          <w:snapToGrid w:val="0"/>
          <w:sz w:val="24"/>
          <w:szCs w:val="24"/>
        </w:rPr>
        <w:t>полнения несвойственных им функций, включая контроль за кассовой дисциплиной, контроль за ра</w:t>
      </w:r>
      <w:r w:rsidRPr="00E22153">
        <w:rPr>
          <w:rFonts w:ascii="Times New Roman" w:hAnsi="Times New Roman" w:cs="Times New Roman"/>
          <w:snapToGrid w:val="0"/>
          <w:sz w:val="24"/>
          <w:szCs w:val="24"/>
        </w:rPr>
        <w:t>с</w:t>
      </w:r>
      <w:r w:rsidRPr="00E22153">
        <w:rPr>
          <w:rFonts w:ascii="Times New Roman" w:hAnsi="Times New Roman" w:cs="Times New Roman"/>
          <w:snapToGrid w:val="0"/>
          <w:sz w:val="24"/>
          <w:szCs w:val="24"/>
        </w:rPr>
        <w:t>ходованием фонда потребления (заработной платы) юридических лиц-клиентов, а также требовать предоставл</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ния информации о клиентах и иных третьих лицах, не связанной с их банковским обслуживанием,</w:t>
      </w:r>
      <w:r w:rsidRPr="00E22153">
        <w:rPr>
          <w:rFonts w:ascii="Times New Roman" w:hAnsi="Times New Roman" w:cs="Times New Roman"/>
          <w:sz w:val="24"/>
          <w:szCs w:val="24"/>
        </w:rPr>
        <w:t xml:space="preserve"> за исключением случаев, предусмотренных закон</w:t>
      </w:r>
      <w:r w:rsidRPr="00E22153">
        <w:rPr>
          <w:rFonts w:ascii="Times New Roman" w:hAnsi="Times New Roman" w:cs="Times New Roman"/>
          <w:sz w:val="24"/>
          <w:szCs w:val="24"/>
        </w:rPr>
        <w:t>о</w:t>
      </w:r>
      <w:r w:rsidRPr="00E22153">
        <w:rPr>
          <w:rFonts w:ascii="Times New Roman" w:hAnsi="Times New Roman" w:cs="Times New Roman"/>
          <w:sz w:val="24"/>
          <w:szCs w:val="24"/>
        </w:rPr>
        <w:t>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2. Центральный банк не вправе устанавливать прямо или косвенно не пред</w:t>
      </w:r>
      <w:r w:rsidRPr="00E22153">
        <w:rPr>
          <w:rFonts w:ascii="Times New Roman" w:hAnsi="Times New Roman" w:cs="Times New Roman"/>
          <w:sz w:val="24"/>
          <w:szCs w:val="24"/>
        </w:rPr>
        <w:t>у</w:t>
      </w:r>
      <w:r w:rsidRPr="00E22153">
        <w:rPr>
          <w:rFonts w:ascii="Times New Roman" w:hAnsi="Times New Roman" w:cs="Times New Roman"/>
          <w:sz w:val="24"/>
          <w:szCs w:val="24"/>
        </w:rPr>
        <w:t>смотренные законодательными актами Приднестровской Молдавской Республики ограничения на проведение операций клие</w:t>
      </w:r>
      <w:r w:rsidRPr="00E22153">
        <w:rPr>
          <w:rFonts w:ascii="Times New Roman" w:hAnsi="Times New Roman" w:cs="Times New Roman"/>
          <w:sz w:val="24"/>
          <w:szCs w:val="24"/>
        </w:rPr>
        <w:t>н</w:t>
      </w:r>
      <w:r w:rsidRPr="00E22153">
        <w:rPr>
          <w:rFonts w:ascii="Times New Roman" w:hAnsi="Times New Roman" w:cs="Times New Roman"/>
          <w:sz w:val="24"/>
          <w:szCs w:val="24"/>
        </w:rPr>
        <w:t>тами кредитных организаций, а также обязывать кредитные организации требовать от их клиентов документы, не предусмотренные з</w:t>
      </w:r>
      <w:r w:rsidRPr="00E22153">
        <w:rPr>
          <w:rFonts w:ascii="Times New Roman" w:hAnsi="Times New Roman" w:cs="Times New Roman"/>
          <w:sz w:val="24"/>
          <w:szCs w:val="24"/>
        </w:rPr>
        <w:t>а</w:t>
      </w:r>
      <w:r w:rsidRPr="00E22153">
        <w:rPr>
          <w:rFonts w:ascii="Times New Roman" w:hAnsi="Times New Roman" w:cs="Times New Roman"/>
          <w:sz w:val="24"/>
          <w:szCs w:val="24"/>
        </w:rPr>
        <w:t xml:space="preserve">конодательными актами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8"/>
        <w:jc w:val="both"/>
        <w:rPr>
          <w:rFonts w:ascii="Times New Roman" w:hAnsi="Times New Roman" w:cs="Times New Roman"/>
          <w:bCs/>
          <w:snapToGrid w:val="0"/>
          <w:sz w:val="24"/>
          <w:szCs w:val="24"/>
        </w:rPr>
      </w:pPr>
      <w:r w:rsidRPr="00E22153">
        <w:rPr>
          <w:rFonts w:ascii="Times New Roman" w:hAnsi="Times New Roman" w:cs="Times New Roman"/>
          <w:b/>
          <w:bCs/>
          <w:snapToGrid w:val="0"/>
          <w:sz w:val="24"/>
          <w:szCs w:val="24"/>
        </w:rPr>
        <w:t xml:space="preserve">Статья 59. </w:t>
      </w:r>
      <w:r w:rsidRPr="00E22153">
        <w:rPr>
          <w:rFonts w:ascii="Times New Roman" w:hAnsi="Times New Roman" w:cs="Times New Roman"/>
          <w:bCs/>
          <w:snapToGrid w:val="0"/>
          <w:sz w:val="24"/>
          <w:szCs w:val="24"/>
        </w:rPr>
        <w:t>Регистрация и лицензирование кредитных орг</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низаций</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в новой редакции (З-н № 423-ЗИ-</w:t>
      </w:r>
      <w:r w:rsidRPr="00E22153">
        <w:rPr>
          <w:rFonts w:cs="Times New Roman"/>
          <w:i/>
          <w:sz w:val="24"/>
          <w:szCs w:val="24"/>
          <w:lang w:val="en-US"/>
        </w:rPr>
        <w:t>IV</w:t>
      </w:r>
      <w:r w:rsidRPr="00E22153">
        <w:rPr>
          <w:rFonts w:cs="Times New Roman"/>
          <w:i/>
          <w:sz w:val="24"/>
          <w:szCs w:val="24"/>
        </w:rPr>
        <w:t xml:space="preserve"> от 20.03.08г.);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1. Центральный банк принимает решение о государственной регистрации кредитных организаций в соответствии с законодательными актами Приднестровской Молдавской Республики, иными нормативными правовыми актами Приднестровской Молдавской Республики, разработанными в соответствии с ними, и в целях осуществления контрольных и надзорных функций ведет книгу государственной регистрации кредитных организаций.</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2. Центральный банк осуществляет лицензирование деятельности кредитных организаций:</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а) в</w:t>
      </w:r>
      <w:r w:rsidRPr="00E22153">
        <w:rPr>
          <w:rFonts w:ascii="Times New Roman" w:hAnsi="Times New Roman" w:cs="Times New Roman"/>
          <w:bCs/>
          <w:iCs/>
          <w:sz w:val="24"/>
          <w:szCs w:val="24"/>
        </w:rPr>
        <w:t>ы</w:t>
      </w:r>
      <w:r w:rsidRPr="00E22153">
        <w:rPr>
          <w:rFonts w:ascii="Times New Roman" w:hAnsi="Times New Roman" w:cs="Times New Roman"/>
          <w:bCs/>
          <w:iCs/>
          <w:sz w:val="24"/>
          <w:szCs w:val="24"/>
        </w:rPr>
        <w:t>дает и переоформляет лицензии на осуществление банковских операций кредитным организациям;</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 xml:space="preserve">б) приостанавливает по обстоятельствам, предусмотренным пунктами 1 и 2 статьи 73 настоящего Закона, на срок до 6 (шести) месяцев и возобновляет действие лицензий на осуществление банковских операций полностью или в части отдельных банковских операций. </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Кредитная организация после устранения обстоятельств, повлекших приостановление действия лицензии на осуществление банковских операций полностью или в части отдельных банковских операций, вправе направить  по данному факту уведомление центральному банку даже если соответствующие обстоятельства были устранены ранее срока, установленного центральным банком. Указанное уведомление должно быть подано в письменной форме.</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Центральный банк обязан незамедлительно проверить устранение обстоятельств, повлекших за собой приостановление действия лицензии на осуществление банковских операций полностью или в части отдельных банковских операций, и при подтверждении данного факта возобновить действие лицензии на осуществление банковских операций полностью или в соответствующей части отдельных банковских операций с последующим письменным уведомлением кредитной организации.</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Кредитная организация вправе обжаловать в суде приостановление центральным банком лицензии на осуществление банковских операций полностью или в части отдельных банковских операций;</w:t>
      </w:r>
    </w:p>
    <w:p w:rsidR="00E22153" w:rsidRPr="00E22153" w:rsidRDefault="00E22153" w:rsidP="00E22153">
      <w:pPr>
        <w:spacing w:after="0" w:line="240" w:lineRule="auto"/>
        <w:ind w:firstLine="720"/>
        <w:jc w:val="both"/>
        <w:rPr>
          <w:rFonts w:ascii="Times New Roman" w:hAnsi="Times New Roman" w:cs="Times New Roman"/>
          <w:bCs/>
          <w:iCs/>
          <w:sz w:val="24"/>
          <w:szCs w:val="24"/>
        </w:rPr>
      </w:pPr>
      <w:r w:rsidRPr="00E22153">
        <w:rPr>
          <w:rFonts w:ascii="Times New Roman" w:hAnsi="Times New Roman" w:cs="Times New Roman"/>
          <w:bCs/>
          <w:iCs/>
          <w:sz w:val="24"/>
          <w:szCs w:val="24"/>
        </w:rPr>
        <w:t>в) обращается в суд с заявлением об аннулировании лицензий на осуществление банковских операций;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iCs/>
          <w:sz w:val="24"/>
          <w:szCs w:val="24"/>
        </w:rPr>
        <w:lastRenderedPageBreak/>
        <w:t>г) осуществляет иные действия в соответствии с законодательными актами Приднестровской Молдавской Республики по вопросам лицензирования и банковской деятельности.</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60. </w:t>
      </w:r>
      <w:r w:rsidRPr="00E22153">
        <w:rPr>
          <w:rFonts w:ascii="Times New Roman" w:hAnsi="Times New Roman" w:cs="Times New Roman"/>
          <w:bCs/>
          <w:sz w:val="24"/>
          <w:szCs w:val="24"/>
        </w:rPr>
        <w:t>Установление требований в приобретении долей (а</w:t>
      </w:r>
      <w:r w:rsidRPr="00E22153">
        <w:rPr>
          <w:rFonts w:ascii="Times New Roman" w:hAnsi="Times New Roman" w:cs="Times New Roman"/>
          <w:bCs/>
          <w:sz w:val="24"/>
          <w:szCs w:val="24"/>
        </w:rPr>
        <w:t>к</w:t>
      </w:r>
      <w:r w:rsidRPr="00E22153">
        <w:rPr>
          <w:rFonts w:ascii="Times New Roman" w:hAnsi="Times New Roman" w:cs="Times New Roman"/>
          <w:bCs/>
          <w:sz w:val="24"/>
          <w:szCs w:val="24"/>
        </w:rPr>
        <w:t>ций)</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z w:val="24"/>
          <w:szCs w:val="24"/>
        </w:rPr>
        <w:t>кредитной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1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Приобретение в результате одной или нескольких сделок одним юридич</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ским или физическим лицом либо группой хозяйственных обществ, являющихся дочерними или зависимыми по отнош</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нию друг к другу, более 3 процентов долей (акций) кредитной организации требует уведомления це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трального банка</w:t>
      </w:r>
      <w:r w:rsidRPr="00E22153">
        <w:rPr>
          <w:rFonts w:ascii="Times New Roman" w:hAnsi="Times New Roman" w:cs="Times New Roman"/>
          <w:color w:val="000000"/>
          <w:spacing w:val="4"/>
          <w:sz w:val="24"/>
          <w:szCs w:val="24"/>
        </w:rPr>
        <w:t xml:space="preserve"> не позднее 30 (тридцати) календарных дней с момента данного приобретения</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Cs/>
          <w:snapToGrid w:val="0"/>
          <w:sz w:val="24"/>
          <w:szCs w:val="24"/>
        </w:rPr>
        <w:t>2. Центральный банк в рамках осуществления своих контрольных (надзорных) функций вправе запрашивать и получать информацию о финансовом положении и деловой репутации участников (акционеров) кредитной организации в случае приобретения ими более 20 процентов долей (акций) кредитной о</w:t>
      </w:r>
      <w:r w:rsidRPr="00E22153">
        <w:rPr>
          <w:rFonts w:ascii="Times New Roman" w:hAnsi="Times New Roman" w:cs="Times New Roman"/>
          <w:bCs/>
          <w:snapToGrid w:val="0"/>
          <w:sz w:val="24"/>
          <w:szCs w:val="24"/>
        </w:rPr>
        <w:t>р</w:t>
      </w:r>
      <w:r w:rsidRPr="00E22153">
        <w:rPr>
          <w:rFonts w:ascii="Times New Roman" w:hAnsi="Times New Roman" w:cs="Times New Roman"/>
          <w:bCs/>
          <w:snapToGrid w:val="0"/>
          <w:sz w:val="24"/>
          <w:szCs w:val="24"/>
        </w:rPr>
        <w:t>ганизации.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61.</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Установление обязательных но</w:t>
      </w:r>
      <w:r w:rsidRPr="00E22153">
        <w:rPr>
          <w:rFonts w:ascii="Times New Roman" w:hAnsi="Times New Roman" w:cs="Times New Roman"/>
          <w:sz w:val="24"/>
          <w:szCs w:val="24"/>
        </w:rPr>
        <w:t>р</w:t>
      </w:r>
      <w:r w:rsidRPr="00E22153">
        <w:rPr>
          <w:rFonts w:ascii="Times New Roman" w:hAnsi="Times New Roman" w:cs="Times New Roman"/>
          <w:sz w:val="24"/>
          <w:szCs w:val="24"/>
        </w:rPr>
        <w:t>мативов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В целях обеспечения устойчивости кр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дитных организаций центральный банк контролирует минимальный размер уставного капитала для вновь создаваемых кредитных организаций и минимальный размер собственных средств (капитала) для дейс</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вующих кредитных организаций, которые являются обязательными нормативами для исполнения кредитными организациями и устанавливаются законодательным актом Приднестровской Молдавской Республики о банках и банковской деятельности.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В целях обеспечения устойчивости кр</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дитных организаций центральный банк вправе устанавливать размеры следующих нормативов, обязательных для исполнения кредитными организациями: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предельный размер неденежной части уставного кап</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 xml:space="preserve">тала, </w:t>
      </w:r>
      <w:r w:rsidRPr="00E22153">
        <w:rPr>
          <w:rFonts w:ascii="Times New Roman" w:hAnsi="Times New Roman" w:cs="Times New Roman"/>
          <w:snapToGrid w:val="0"/>
          <w:sz w:val="24"/>
          <w:szCs w:val="24"/>
        </w:rPr>
        <w:t>а также перечень видов имущества в неденежной форме, которое может быть внесено в оплату уставного к</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питала</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нормативы достаточности капитала;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в) нормативы ликвидности кредитной организации: </w:t>
      </w:r>
      <w:r w:rsidRPr="00E22153">
        <w:rPr>
          <w:rFonts w:ascii="Times New Roman" w:hAnsi="Times New Roman" w:cs="Times New Roman"/>
          <w:snapToGrid w:val="0"/>
          <w:sz w:val="24"/>
          <w:szCs w:val="24"/>
        </w:rPr>
        <w:t>мгновенная ликвидность, текущая ликвидность и долгосрочная ликвидность;</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максимальный размер риска на одного заемщ</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 xml:space="preserve">ка </w:t>
      </w:r>
      <w:r w:rsidRPr="00E22153">
        <w:rPr>
          <w:rFonts w:ascii="Times New Roman" w:hAnsi="Times New Roman" w:cs="Times New Roman"/>
          <w:snapToGrid w:val="0"/>
          <w:sz w:val="24"/>
          <w:szCs w:val="24"/>
        </w:rPr>
        <w:t>или группу взаимосвязанных заемщиков</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д) максимальный размер крупных кредитных ри</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ков;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е) максимальный размер кредитов, гарантий и пор</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чительств, предоставленных кредитной организацией св</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 xml:space="preserve">ему участнику (акционеру) </w:t>
      </w:r>
      <w:r w:rsidRPr="00E22153">
        <w:rPr>
          <w:rFonts w:ascii="Times New Roman" w:hAnsi="Times New Roman" w:cs="Times New Roman"/>
          <w:snapToGrid w:val="0"/>
          <w:sz w:val="24"/>
          <w:szCs w:val="24"/>
        </w:rPr>
        <w:t>или группе взаимосвязанных участников (акционеров)</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ж) </w:t>
      </w:r>
      <w:r w:rsidRPr="00E22153">
        <w:rPr>
          <w:rFonts w:ascii="Times New Roman" w:hAnsi="Times New Roman" w:cs="Times New Roman"/>
          <w:snapToGrid w:val="0"/>
          <w:sz w:val="24"/>
          <w:szCs w:val="24"/>
        </w:rPr>
        <w:t>размеры рыночного риска: валютного, процентного, фондового рисков и совокупного рыночного риска</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з) минимальный размер резервов, создаваемых под риски;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и) нормативы использования собственных средств креди</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ных организаций для приобретения долей (акций) других юридических лиц.</w:t>
      </w:r>
    </w:p>
    <w:p w:rsidR="00E22153" w:rsidRPr="00E22153" w:rsidRDefault="00E22153" w:rsidP="00E22153">
      <w:pPr>
        <w:spacing w:after="0" w:line="240" w:lineRule="auto"/>
        <w:ind w:firstLine="709"/>
        <w:jc w:val="both"/>
        <w:rPr>
          <w:rFonts w:ascii="Times New Roman" w:hAnsi="Times New Roman" w:cs="Times New Roman"/>
          <w:bCs/>
          <w:spacing w:val="-3"/>
          <w:sz w:val="24"/>
          <w:szCs w:val="24"/>
        </w:rPr>
      </w:pPr>
      <w:r w:rsidRPr="00E22153">
        <w:rPr>
          <w:rFonts w:ascii="Times New Roman" w:hAnsi="Times New Roman" w:cs="Times New Roman"/>
          <w:bCs/>
          <w:spacing w:val="-3"/>
          <w:sz w:val="24"/>
          <w:szCs w:val="24"/>
        </w:rPr>
        <w:t>3. Величина обязательных нормативов для креди</w:t>
      </w:r>
      <w:r w:rsidRPr="00E22153">
        <w:rPr>
          <w:rFonts w:ascii="Times New Roman" w:hAnsi="Times New Roman" w:cs="Times New Roman"/>
          <w:bCs/>
          <w:spacing w:val="-3"/>
          <w:sz w:val="24"/>
          <w:szCs w:val="24"/>
        </w:rPr>
        <w:t>т</w:t>
      </w:r>
      <w:r w:rsidRPr="00E22153">
        <w:rPr>
          <w:rFonts w:ascii="Times New Roman" w:hAnsi="Times New Roman" w:cs="Times New Roman"/>
          <w:bCs/>
          <w:spacing w:val="-3"/>
          <w:sz w:val="24"/>
          <w:szCs w:val="24"/>
        </w:rPr>
        <w:t xml:space="preserve">ных организаций не может быть дифференцированной, не зависит от вида лицензии на осуществление банковских операций и рассчитывается по единой методике, </w:t>
      </w:r>
      <w:r w:rsidRPr="00E22153">
        <w:rPr>
          <w:rFonts w:ascii="Times New Roman" w:hAnsi="Times New Roman" w:cs="Times New Roman"/>
          <w:bCs/>
          <w:sz w:val="24"/>
          <w:szCs w:val="24"/>
        </w:rPr>
        <w:t>за исключением случаев, пр</w:t>
      </w:r>
      <w:r w:rsidRPr="00E22153">
        <w:rPr>
          <w:rFonts w:ascii="Times New Roman" w:hAnsi="Times New Roman" w:cs="Times New Roman"/>
          <w:bCs/>
          <w:sz w:val="24"/>
          <w:szCs w:val="24"/>
        </w:rPr>
        <w:t>е</w:t>
      </w:r>
      <w:r w:rsidRPr="00E22153">
        <w:rPr>
          <w:rFonts w:ascii="Times New Roman" w:hAnsi="Times New Roman" w:cs="Times New Roman"/>
          <w:bCs/>
          <w:sz w:val="24"/>
          <w:szCs w:val="24"/>
        </w:rPr>
        <w:t>дусмотренных настоящим Законом</w:t>
      </w:r>
      <w:r w:rsidRPr="00E22153">
        <w:rPr>
          <w:rFonts w:ascii="Times New Roman" w:hAnsi="Times New Roman" w:cs="Times New Roman"/>
          <w:bCs/>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lastRenderedPageBreak/>
        <w:t xml:space="preserve">Статья 62. </w:t>
      </w:r>
      <w:r w:rsidRPr="00E22153">
        <w:rPr>
          <w:rFonts w:ascii="Times New Roman" w:hAnsi="Times New Roman" w:cs="Times New Roman"/>
          <w:snapToGrid w:val="0"/>
          <w:sz w:val="24"/>
          <w:szCs w:val="24"/>
        </w:rPr>
        <w:t>Предельный размер неденежной части уставного капитала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pacing w:val="-3"/>
          <w:sz w:val="24"/>
          <w:szCs w:val="24"/>
        </w:rPr>
      </w:pPr>
      <w:r w:rsidRPr="00E22153">
        <w:rPr>
          <w:rFonts w:ascii="Times New Roman" w:hAnsi="Times New Roman" w:cs="Times New Roman"/>
          <w:spacing w:val="-3"/>
          <w:sz w:val="24"/>
          <w:szCs w:val="24"/>
        </w:rPr>
        <w:t xml:space="preserve">Предельный размер неденежной части уставного капитала рассчитывается как отношение неденежной части уставного капитала ко всему уставному капиталу. Предельный размер неденежной части уставного капитала, устанавливаемый центральным банком, не может быть более </w:t>
      </w:r>
      <w:r w:rsidRPr="00E22153">
        <w:rPr>
          <w:rFonts w:ascii="Times New Roman" w:hAnsi="Times New Roman" w:cs="Times New Roman"/>
          <w:spacing w:val="-3"/>
          <w:sz w:val="24"/>
          <w:szCs w:val="24"/>
        </w:rPr>
        <w:br/>
        <w:t>20 процентов уставного капитала в первые 2 (два) года деятельности кредитной организации и не может быть более 10 процентов уставного капитала в последующие годы. Центральный банк может уменьшить предельный размер неденежной части уставного капитала единовременно не более чем на 5 (пять) процентных пунктов. Нормативные акты центрального банка, уменьшающие предельный размер неденежной части уставного капитала, вступают в силу не ранее чем через 1 (один) год после официального опубликования.</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63.</w:t>
      </w:r>
      <w:r w:rsidRPr="00E22153">
        <w:rPr>
          <w:rFonts w:ascii="Times New Roman" w:hAnsi="Times New Roman" w:cs="Times New Roman"/>
          <w:snapToGrid w:val="0"/>
          <w:sz w:val="24"/>
          <w:szCs w:val="24"/>
        </w:rPr>
        <w:t xml:space="preserve"> Нормативы достаточности кап</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тала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3 статьи в новой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Нормативы достаточности капитала определяются как предел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ное соотношение общей суммы собственных средств кредитной организации и суммы ее активов, взвеше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ных по уровню риска.</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2. Нормативы достаточности капитала, устанавливаемые центральным банком, не могут быть менее 8 процентов.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z w:val="24"/>
          <w:szCs w:val="24"/>
        </w:rPr>
        <w:t>3. Центральный банк может увеличить нормативы достаточности капитала единовременно не более чем на 1 (один) процентный пункт, официально объявив об этом не позднее чем за 6 (шесть) месяцев до соответствующего изменения</w:t>
      </w:r>
      <w:r w:rsidRPr="00E22153">
        <w:rPr>
          <w:rFonts w:ascii="Times New Roman" w:hAnsi="Times New Roman" w:cs="Times New Roman"/>
          <w:bCs/>
          <w:color w:val="000000"/>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64.</w:t>
      </w:r>
      <w:r w:rsidRPr="00E22153">
        <w:rPr>
          <w:rFonts w:ascii="Times New Roman" w:hAnsi="Times New Roman" w:cs="Times New Roman"/>
          <w:snapToGrid w:val="0"/>
          <w:sz w:val="24"/>
          <w:szCs w:val="24"/>
        </w:rPr>
        <w:t xml:space="preserve"> Нормативы ликвидности креди</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Подпункт б) пункта 2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3 статьи с дополнением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rPr>
          <w:rFonts w:ascii="Times New Roman" w:hAnsi="Times New Roman" w:cs="Times New Roman"/>
          <w:snapToGrid w:val="0"/>
          <w:sz w:val="24"/>
          <w:szCs w:val="24"/>
        </w:rPr>
      </w:pPr>
      <w:r w:rsidRPr="00E22153">
        <w:rPr>
          <w:rFonts w:ascii="Times New Roman" w:hAnsi="Times New Roman" w:cs="Times New Roman"/>
          <w:snapToGrid w:val="0"/>
          <w:sz w:val="24"/>
          <w:szCs w:val="24"/>
        </w:rPr>
        <w:t>1. Нормативы ликвидности креди</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ной организации определяются как:</w:t>
      </w:r>
    </w:p>
    <w:p w:rsidR="00E22153" w:rsidRPr="00E22153" w:rsidRDefault="00E22153" w:rsidP="00E22153">
      <w:pPr>
        <w:spacing w:after="0" w:line="240" w:lineRule="auto"/>
        <w:ind w:firstLine="709"/>
        <w:rPr>
          <w:rFonts w:ascii="Times New Roman" w:hAnsi="Times New Roman" w:cs="Times New Roman"/>
          <w:snapToGrid w:val="0"/>
          <w:sz w:val="24"/>
          <w:szCs w:val="24"/>
        </w:rPr>
      </w:pPr>
      <w:r w:rsidRPr="00E22153">
        <w:rPr>
          <w:rFonts w:ascii="Times New Roman" w:hAnsi="Times New Roman" w:cs="Times New Roman"/>
          <w:snapToGrid w:val="0"/>
          <w:sz w:val="24"/>
          <w:szCs w:val="24"/>
        </w:rPr>
        <w:t>а) соотношение между ее активами и па</w:t>
      </w:r>
      <w:r w:rsidRPr="00E22153">
        <w:rPr>
          <w:rFonts w:ascii="Times New Roman" w:hAnsi="Times New Roman" w:cs="Times New Roman"/>
          <w:snapToGrid w:val="0"/>
          <w:sz w:val="24"/>
          <w:szCs w:val="24"/>
        </w:rPr>
        <w:t>с</w:t>
      </w:r>
      <w:r w:rsidRPr="00E22153">
        <w:rPr>
          <w:rFonts w:ascii="Times New Roman" w:hAnsi="Times New Roman" w:cs="Times New Roman"/>
          <w:snapToGrid w:val="0"/>
          <w:sz w:val="24"/>
          <w:szCs w:val="24"/>
        </w:rPr>
        <w:t>сивами с учетом сроков, сумм и типов активов и па</w:t>
      </w:r>
      <w:r w:rsidRPr="00E22153">
        <w:rPr>
          <w:rFonts w:ascii="Times New Roman" w:hAnsi="Times New Roman" w:cs="Times New Roman"/>
          <w:snapToGrid w:val="0"/>
          <w:sz w:val="24"/>
          <w:szCs w:val="24"/>
        </w:rPr>
        <w:t>с</w:t>
      </w:r>
      <w:r w:rsidRPr="00E22153">
        <w:rPr>
          <w:rFonts w:ascii="Times New Roman" w:hAnsi="Times New Roman" w:cs="Times New Roman"/>
          <w:snapToGrid w:val="0"/>
          <w:sz w:val="24"/>
          <w:szCs w:val="24"/>
        </w:rPr>
        <w:t>сивов и других факторов;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соотношение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rsidR="00E22153" w:rsidRPr="00E22153" w:rsidRDefault="00E22153" w:rsidP="00E22153">
      <w:pPr>
        <w:spacing w:after="0" w:line="240" w:lineRule="auto"/>
        <w:ind w:firstLine="709"/>
        <w:rPr>
          <w:rFonts w:ascii="Times New Roman" w:hAnsi="Times New Roman" w:cs="Times New Roman"/>
          <w:snapToGrid w:val="0"/>
          <w:sz w:val="24"/>
          <w:szCs w:val="24"/>
        </w:rPr>
      </w:pPr>
      <w:r w:rsidRPr="00E22153">
        <w:rPr>
          <w:rFonts w:ascii="Times New Roman" w:hAnsi="Times New Roman" w:cs="Times New Roman"/>
          <w:snapToGrid w:val="0"/>
          <w:sz w:val="24"/>
          <w:szCs w:val="24"/>
        </w:rPr>
        <w:t>2. Устанавливаются следующие виды ликвидности: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а) мгновенная ликвидность – отношение суммы высоколиквидных активов кредитной организации к сумме обязательств по счетам до востребования; мгновенная ликвидность должна быть не менее 15 процентов;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текущая ликвидность – отношение суммы ликвидных активов кредитной организации к сумме обязательств по счетам до востребования и на срок до 30 (тридцати) календарных дней; текущая ликвидность должна быть не менее 50 процентов;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в) долгосрочная ликвидность – отношение всей задолженности кредитной организации свыше 1 (одного) года к собственному капиталу кредитного учреждения, а также обязательствам кредитного учреждения по депозитным счетам, полученным </w:t>
      </w:r>
      <w:r w:rsidRPr="00E22153">
        <w:rPr>
          <w:rFonts w:ascii="Times New Roman" w:hAnsi="Times New Roman" w:cs="Times New Roman"/>
          <w:snapToGrid w:val="0"/>
          <w:sz w:val="24"/>
          <w:szCs w:val="24"/>
        </w:rPr>
        <w:lastRenderedPageBreak/>
        <w:t>кредитам и другим долговым обязательствам сроком погашения свыше года; долгосрочная ликвидность должна быть не более 120 процентов;</w:t>
      </w:r>
    </w:p>
    <w:p w:rsidR="00E22153" w:rsidRPr="00E22153" w:rsidRDefault="00E22153" w:rsidP="00E22153">
      <w:pPr>
        <w:spacing w:after="0" w:line="240" w:lineRule="auto"/>
        <w:ind w:firstLine="709"/>
        <w:jc w:val="both"/>
        <w:rPr>
          <w:rFonts w:ascii="Times New Roman" w:hAnsi="Times New Roman" w:cs="Times New Roman"/>
          <w:color w:val="000000"/>
          <w:spacing w:val="-3"/>
          <w:sz w:val="24"/>
          <w:szCs w:val="24"/>
        </w:rPr>
      </w:pPr>
      <w:r w:rsidRPr="00E22153">
        <w:rPr>
          <w:rFonts w:ascii="Times New Roman" w:hAnsi="Times New Roman" w:cs="Times New Roman"/>
          <w:snapToGrid w:val="0"/>
          <w:sz w:val="24"/>
          <w:szCs w:val="24"/>
        </w:rPr>
        <w:t>г) общая ликвидность – процентное соотношение ликвидных активов и суммарных активов банка; данный вид ликвидности является рекомендательным.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color w:val="000000"/>
          <w:spacing w:val="-3"/>
          <w:sz w:val="24"/>
          <w:szCs w:val="24"/>
        </w:rPr>
        <w:t>3. Центральный банк может изменить нормативы ликвидности не б</w:t>
      </w:r>
      <w:r w:rsidRPr="00E22153">
        <w:rPr>
          <w:rFonts w:ascii="Times New Roman" w:hAnsi="Times New Roman" w:cs="Times New Roman"/>
          <w:color w:val="000000"/>
          <w:spacing w:val="-3"/>
          <w:sz w:val="24"/>
          <w:szCs w:val="24"/>
        </w:rPr>
        <w:t>о</w:t>
      </w:r>
      <w:r w:rsidRPr="00E22153">
        <w:rPr>
          <w:rFonts w:ascii="Times New Roman" w:hAnsi="Times New Roman" w:cs="Times New Roman"/>
          <w:color w:val="000000"/>
          <w:spacing w:val="-3"/>
          <w:sz w:val="24"/>
          <w:szCs w:val="24"/>
        </w:rPr>
        <w:t xml:space="preserve">лее чем на 1 (один) процентный пункт. </w:t>
      </w:r>
      <w:r w:rsidRPr="00E22153">
        <w:rPr>
          <w:rFonts w:ascii="Times New Roman" w:hAnsi="Times New Roman" w:cs="Times New Roman"/>
          <w:snapToGrid w:val="0"/>
          <w:sz w:val="24"/>
          <w:szCs w:val="24"/>
        </w:rPr>
        <w:t xml:space="preserve">Нормативные акты центрального банка, изменяющие нормативы ликвидности, вступают в силу по истечении </w:t>
      </w:r>
      <w:r w:rsidRPr="00E22153">
        <w:rPr>
          <w:rFonts w:ascii="Times New Roman" w:hAnsi="Times New Roman" w:cs="Times New Roman"/>
          <w:snapToGrid w:val="0"/>
          <w:sz w:val="24"/>
          <w:szCs w:val="24"/>
        </w:rPr>
        <w:br/>
        <w:t>15 (пятнадцати) календарных дней со дня официального опубликования</w:t>
      </w:r>
      <w:r w:rsidRPr="00E22153">
        <w:rPr>
          <w:rFonts w:ascii="Times New Roman" w:hAnsi="Times New Roman" w:cs="Times New Roman"/>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 xml:space="preserve">Статья 65. </w:t>
      </w:r>
      <w:r w:rsidRPr="00E22153">
        <w:rPr>
          <w:rFonts w:ascii="Times New Roman" w:hAnsi="Times New Roman" w:cs="Times New Roman"/>
          <w:snapToGrid w:val="0"/>
          <w:sz w:val="24"/>
          <w:szCs w:val="24"/>
        </w:rPr>
        <w:t>Максимальный размер риска на о</w:t>
      </w:r>
      <w:r w:rsidRPr="00E22153">
        <w:rPr>
          <w:rFonts w:ascii="Times New Roman" w:hAnsi="Times New Roman" w:cs="Times New Roman"/>
          <w:snapToGrid w:val="0"/>
          <w:sz w:val="24"/>
          <w:szCs w:val="24"/>
        </w:rPr>
        <w:t>д</w:t>
      </w:r>
      <w:r w:rsidRPr="00E22153">
        <w:rPr>
          <w:rFonts w:ascii="Times New Roman" w:hAnsi="Times New Roman" w:cs="Times New Roman"/>
          <w:snapToGrid w:val="0"/>
          <w:sz w:val="24"/>
          <w:szCs w:val="24"/>
        </w:rPr>
        <w:t>ного заемщика</w:t>
      </w:r>
      <w:r w:rsidRPr="00E22153">
        <w:rPr>
          <w:rFonts w:ascii="Times New Roman" w:hAnsi="Times New Roman" w:cs="Times New Roman"/>
          <w:sz w:val="24"/>
          <w:szCs w:val="24"/>
        </w:rPr>
        <w:t xml:space="preserve">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ab/>
      </w:r>
      <w:r w:rsidRPr="00E22153">
        <w:rPr>
          <w:rFonts w:ascii="Times New Roman" w:hAnsi="Times New Roman" w:cs="Times New Roman"/>
          <w:sz w:val="24"/>
          <w:szCs w:val="24"/>
        </w:rPr>
        <w:tab/>
        <w:t>или группу взаимосвязанных заемщиков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Максимал</w:t>
      </w:r>
      <w:r w:rsidRPr="00E22153">
        <w:rPr>
          <w:rFonts w:ascii="Times New Roman" w:hAnsi="Times New Roman" w:cs="Times New Roman"/>
          <w:snapToGrid w:val="0"/>
          <w:sz w:val="24"/>
          <w:szCs w:val="24"/>
        </w:rPr>
        <w:t>ь</w:t>
      </w:r>
      <w:r w:rsidRPr="00E22153">
        <w:rPr>
          <w:rFonts w:ascii="Times New Roman" w:hAnsi="Times New Roman" w:cs="Times New Roman"/>
          <w:snapToGrid w:val="0"/>
          <w:sz w:val="24"/>
          <w:szCs w:val="24"/>
        </w:rPr>
        <w:t xml:space="preserve">ный размер риска на одного заемщика или </w:t>
      </w:r>
      <w:r w:rsidRPr="00E22153">
        <w:rPr>
          <w:rFonts w:ascii="Times New Roman" w:hAnsi="Times New Roman" w:cs="Times New Roman"/>
          <w:sz w:val="24"/>
          <w:szCs w:val="24"/>
        </w:rPr>
        <w:t>группу взаимосвязанных заемщиков</w:t>
      </w:r>
      <w:r w:rsidRPr="00E22153">
        <w:rPr>
          <w:rFonts w:ascii="Times New Roman" w:hAnsi="Times New Roman" w:cs="Times New Roman"/>
          <w:snapToGrid w:val="0"/>
          <w:sz w:val="24"/>
          <w:szCs w:val="24"/>
        </w:rPr>
        <w:t xml:space="preserve"> устанавливается в пр</w:t>
      </w:r>
      <w:r w:rsidRPr="00E22153">
        <w:rPr>
          <w:rFonts w:ascii="Times New Roman" w:hAnsi="Times New Roman" w:cs="Times New Roman"/>
          <w:snapToGrid w:val="0"/>
          <w:sz w:val="24"/>
          <w:szCs w:val="24"/>
        </w:rPr>
        <w:t>о</w:t>
      </w:r>
      <w:r w:rsidRPr="00E22153">
        <w:rPr>
          <w:rFonts w:ascii="Times New Roman" w:hAnsi="Times New Roman" w:cs="Times New Roman"/>
          <w:snapToGrid w:val="0"/>
          <w:sz w:val="24"/>
          <w:szCs w:val="24"/>
        </w:rPr>
        <w:t>центах от собственных средств кредитной организации</w:t>
      </w:r>
      <w:r w:rsidRPr="00E22153">
        <w:rPr>
          <w:rFonts w:ascii="Times New Roman" w:hAnsi="Times New Roman" w:cs="Times New Roman"/>
          <w:sz w:val="24"/>
          <w:szCs w:val="24"/>
        </w:rPr>
        <w:t xml:space="preserve"> и не может превышать 30 процентов размера собственных средств (капитала) кредитной организ</w:t>
      </w:r>
      <w:r w:rsidRPr="00E22153">
        <w:rPr>
          <w:rFonts w:ascii="Times New Roman" w:hAnsi="Times New Roman" w:cs="Times New Roman"/>
          <w:sz w:val="24"/>
          <w:szCs w:val="24"/>
        </w:rPr>
        <w:t>а</w:t>
      </w:r>
      <w:r w:rsidRPr="00E22153">
        <w:rPr>
          <w:rFonts w:ascii="Times New Roman" w:hAnsi="Times New Roman" w:cs="Times New Roman"/>
          <w:sz w:val="24"/>
          <w:szCs w:val="24"/>
        </w:rPr>
        <w:t>ции</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При определении размера риска учитываются вся сумма кредитов кредитной организации данному зае</w:t>
      </w:r>
      <w:r w:rsidRPr="00E22153">
        <w:rPr>
          <w:rFonts w:ascii="Times New Roman" w:hAnsi="Times New Roman" w:cs="Times New Roman"/>
          <w:snapToGrid w:val="0"/>
          <w:sz w:val="24"/>
          <w:szCs w:val="24"/>
        </w:rPr>
        <w:t>м</w:t>
      </w:r>
      <w:r w:rsidRPr="00E22153">
        <w:rPr>
          <w:rFonts w:ascii="Times New Roman" w:hAnsi="Times New Roman" w:cs="Times New Roman"/>
          <w:snapToGrid w:val="0"/>
          <w:sz w:val="24"/>
          <w:szCs w:val="24"/>
        </w:rPr>
        <w:t xml:space="preserve">щику </w:t>
      </w:r>
      <w:r w:rsidRPr="00E22153">
        <w:rPr>
          <w:rFonts w:ascii="Times New Roman" w:hAnsi="Times New Roman" w:cs="Times New Roman"/>
          <w:sz w:val="24"/>
          <w:szCs w:val="24"/>
        </w:rPr>
        <w:t>или группе взаимосвязанных заемщиков</w:t>
      </w:r>
      <w:r w:rsidRPr="00E22153">
        <w:rPr>
          <w:rFonts w:ascii="Times New Roman" w:hAnsi="Times New Roman" w:cs="Times New Roman"/>
          <w:snapToGrid w:val="0"/>
          <w:sz w:val="24"/>
          <w:szCs w:val="24"/>
        </w:rPr>
        <w:t>, а также гарантии и поручительства, предоставленные кредитной организацией з</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 xml:space="preserve">емщику </w:t>
      </w:r>
      <w:r w:rsidRPr="00E22153">
        <w:rPr>
          <w:rFonts w:ascii="Times New Roman" w:hAnsi="Times New Roman" w:cs="Times New Roman"/>
          <w:sz w:val="24"/>
          <w:szCs w:val="24"/>
        </w:rPr>
        <w:t>или группе взаимосвязанных заемщиков</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pacing w:val="-3"/>
          <w:sz w:val="24"/>
          <w:szCs w:val="24"/>
        </w:rPr>
      </w:pPr>
      <w:r w:rsidRPr="00E22153">
        <w:rPr>
          <w:rFonts w:ascii="Times New Roman" w:hAnsi="Times New Roman" w:cs="Times New Roman"/>
          <w:spacing w:val="-3"/>
          <w:sz w:val="24"/>
          <w:szCs w:val="24"/>
        </w:rPr>
        <w:t xml:space="preserve">3. Максимальный размер риска не устанавливается на заемщика </w:t>
      </w:r>
      <w:r w:rsidRPr="00E22153">
        <w:rPr>
          <w:rFonts w:ascii="Times New Roman" w:hAnsi="Times New Roman" w:cs="Times New Roman"/>
          <w:sz w:val="24"/>
          <w:szCs w:val="24"/>
        </w:rPr>
        <w:t>или группу взаимосвязанных заемщиков</w:t>
      </w:r>
      <w:r w:rsidRPr="00E22153">
        <w:rPr>
          <w:rFonts w:ascii="Times New Roman" w:hAnsi="Times New Roman" w:cs="Times New Roman"/>
          <w:snapToGrid w:val="0"/>
          <w:sz w:val="24"/>
          <w:szCs w:val="24"/>
        </w:rPr>
        <w:t>,</w:t>
      </w:r>
      <w:r w:rsidRPr="00E22153">
        <w:rPr>
          <w:rFonts w:ascii="Times New Roman" w:hAnsi="Times New Roman" w:cs="Times New Roman"/>
          <w:spacing w:val="-3"/>
          <w:sz w:val="24"/>
          <w:szCs w:val="24"/>
        </w:rPr>
        <w:t xml:space="preserve"> чей займ обеспечен высоколи</w:t>
      </w:r>
      <w:r w:rsidRPr="00E22153">
        <w:rPr>
          <w:rFonts w:ascii="Times New Roman" w:hAnsi="Times New Roman" w:cs="Times New Roman"/>
          <w:spacing w:val="-3"/>
          <w:sz w:val="24"/>
          <w:szCs w:val="24"/>
        </w:rPr>
        <w:t>к</w:t>
      </w:r>
      <w:r w:rsidRPr="00E22153">
        <w:rPr>
          <w:rFonts w:ascii="Times New Roman" w:hAnsi="Times New Roman" w:cs="Times New Roman"/>
          <w:spacing w:val="-3"/>
          <w:sz w:val="24"/>
          <w:szCs w:val="24"/>
        </w:rPr>
        <w:t>видными способами обеспечения исполнения обяз</w:t>
      </w:r>
      <w:r w:rsidRPr="00E22153">
        <w:rPr>
          <w:rFonts w:ascii="Times New Roman" w:hAnsi="Times New Roman" w:cs="Times New Roman"/>
          <w:spacing w:val="-3"/>
          <w:sz w:val="24"/>
          <w:szCs w:val="24"/>
        </w:rPr>
        <w:t>а</w:t>
      </w:r>
      <w:r w:rsidRPr="00E22153">
        <w:rPr>
          <w:rFonts w:ascii="Times New Roman" w:hAnsi="Times New Roman" w:cs="Times New Roman"/>
          <w:spacing w:val="-3"/>
          <w:sz w:val="24"/>
          <w:szCs w:val="24"/>
        </w:rPr>
        <w:t>тельств (залог денежных средств; векселя, выданные банками; гарантии, в</w:t>
      </w:r>
      <w:r w:rsidRPr="00E22153">
        <w:rPr>
          <w:rFonts w:ascii="Times New Roman" w:hAnsi="Times New Roman" w:cs="Times New Roman"/>
          <w:spacing w:val="-3"/>
          <w:sz w:val="24"/>
          <w:szCs w:val="24"/>
        </w:rPr>
        <w:t>ы</w:t>
      </w:r>
      <w:r w:rsidRPr="00E22153">
        <w:rPr>
          <w:rFonts w:ascii="Times New Roman" w:hAnsi="Times New Roman" w:cs="Times New Roman"/>
          <w:spacing w:val="-3"/>
          <w:sz w:val="24"/>
          <w:szCs w:val="24"/>
        </w:rPr>
        <w:t>данные банками).</w:t>
      </w:r>
    </w:p>
    <w:p w:rsidR="00E22153" w:rsidRPr="00E22153" w:rsidRDefault="00E22153" w:rsidP="00E22153">
      <w:pPr>
        <w:spacing w:after="0" w:line="240" w:lineRule="auto"/>
        <w:ind w:firstLine="709"/>
        <w:jc w:val="both"/>
        <w:rPr>
          <w:rFonts w:ascii="Times New Roman" w:hAnsi="Times New Roman" w:cs="Times New Roman"/>
          <w:spacing w:val="-3"/>
          <w:sz w:val="24"/>
          <w:szCs w:val="24"/>
        </w:rPr>
      </w:pPr>
      <w:r w:rsidRPr="00E22153">
        <w:rPr>
          <w:rFonts w:ascii="Times New Roman" w:hAnsi="Times New Roman" w:cs="Times New Roman"/>
          <w:spacing w:val="-3"/>
          <w:sz w:val="24"/>
          <w:szCs w:val="24"/>
        </w:rPr>
        <w:t xml:space="preserve">4. </w:t>
      </w:r>
      <w:r w:rsidRPr="00E22153">
        <w:rPr>
          <w:rFonts w:ascii="Times New Roman" w:hAnsi="Times New Roman" w:cs="Times New Roman"/>
          <w:snapToGrid w:val="0"/>
          <w:sz w:val="24"/>
          <w:szCs w:val="24"/>
        </w:rPr>
        <w:t>Нормативные акты центрального банка, изменяющие максимальный размер риска на одного заемщика или группу взаимосвязанных заемщиков, вступают в силу по истечении 6 (шести) месяцев со дня официального опубликования.</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66.</w:t>
      </w:r>
      <w:r w:rsidRPr="00E22153">
        <w:rPr>
          <w:rFonts w:ascii="Times New Roman" w:hAnsi="Times New Roman" w:cs="Times New Roman"/>
          <w:snapToGrid w:val="0"/>
          <w:sz w:val="24"/>
          <w:szCs w:val="24"/>
        </w:rPr>
        <w:t xml:space="preserve"> Макс</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мальный размер крупных кредитных рисков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Максимальный размер крупных кредитных рисков устанавливается как процентное соотношение совокупной величины крупных кредитных рисков и собственных средств кредитной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Крупным кредитным риском является объем кредитов, гарантий и поручительств в пользу одного клиента в размере свыше 5 процентов собственных средств кредитной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3. Максимальный размер крупных кредитных рисков не может превышать </w:t>
      </w:r>
      <w:r w:rsidRPr="00E22153">
        <w:rPr>
          <w:rFonts w:ascii="Times New Roman" w:hAnsi="Times New Roman" w:cs="Times New Roman"/>
          <w:sz w:val="24"/>
          <w:szCs w:val="24"/>
        </w:rPr>
        <w:t>800 проце</w:t>
      </w:r>
      <w:r w:rsidRPr="00E22153">
        <w:rPr>
          <w:rFonts w:ascii="Times New Roman" w:hAnsi="Times New Roman" w:cs="Times New Roman"/>
          <w:sz w:val="24"/>
          <w:szCs w:val="24"/>
        </w:rPr>
        <w:t>н</w:t>
      </w:r>
      <w:r w:rsidRPr="00E22153">
        <w:rPr>
          <w:rFonts w:ascii="Times New Roman" w:hAnsi="Times New Roman" w:cs="Times New Roman"/>
          <w:sz w:val="24"/>
          <w:szCs w:val="24"/>
        </w:rPr>
        <w:t>тов</w:t>
      </w:r>
      <w:r w:rsidRPr="00E22153">
        <w:rPr>
          <w:rFonts w:ascii="Times New Roman" w:hAnsi="Times New Roman" w:cs="Times New Roman"/>
          <w:snapToGrid w:val="0"/>
          <w:sz w:val="24"/>
          <w:szCs w:val="24"/>
        </w:rPr>
        <w:t xml:space="preserve"> собственных средств кредитной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4. Центральный банк вправе вести реестр крупных кредитных рисков кредитных организаций.</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pacing w:val="-3"/>
          <w:sz w:val="24"/>
          <w:szCs w:val="24"/>
        </w:rPr>
        <w:t>5. Центральный банк может умен</w:t>
      </w:r>
      <w:r w:rsidRPr="00E22153">
        <w:rPr>
          <w:rFonts w:ascii="Times New Roman" w:hAnsi="Times New Roman" w:cs="Times New Roman"/>
          <w:spacing w:val="-3"/>
          <w:sz w:val="24"/>
          <w:szCs w:val="24"/>
        </w:rPr>
        <w:t>ь</w:t>
      </w:r>
      <w:r w:rsidRPr="00E22153">
        <w:rPr>
          <w:rFonts w:ascii="Times New Roman" w:hAnsi="Times New Roman" w:cs="Times New Roman"/>
          <w:spacing w:val="-3"/>
          <w:sz w:val="24"/>
          <w:szCs w:val="24"/>
        </w:rPr>
        <w:t>шить максимальный размер крупного кредитного риска един</w:t>
      </w:r>
      <w:r w:rsidRPr="00E22153">
        <w:rPr>
          <w:rFonts w:ascii="Times New Roman" w:hAnsi="Times New Roman" w:cs="Times New Roman"/>
          <w:spacing w:val="-3"/>
          <w:sz w:val="24"/>
          <w:szCs w:val="24"/>
        </w:rPr>
        <w:t>о</w:t>
      </w:r>
      <w:r w:rsidRPr="00E22153">
        <w:rPr>
          <w:rFonts w:ascii="Times New Roman" w:hAnsi="Times New Roman" w:cs="Times New Roman"/>
          <w:spacing w:val="-3"/>
          <w:sz w:val="24"/>
          <w:szCs w:val="24"/>
        </w:rPr>
        <w:t xml:space="preserve">временно не более чем на 5 (пять) процентных пунктов. </w:t>
      </w:r>
      <w:r w:rsidRPr="00E22153">
        <w:rPr>
          <w:rFonts w:ascii="Times New Roman" w:hAnsi="Times New Roman" w:cs="Times New Roman"/>
          <w:snapToGrid w:val="0"/>
          <w:sz w:val="24"/>
          <w:szCs w:val="24"/>
        </w:rPr>
        <w:t>Нормативные акты центрального банка, уменьшающие максимальный размер крупного кредитного риска, вступают в силу по истечении 6 (шести) месяцев со дня официального опубликования</w:t>
      </w:r>
      <w:r w:rsidRPr="00E22153">
        <w:rPr>
          <w:rFonts w:ascii="Times New Roman" w:hAnsi="Times New Roman" w:cs="Times New Roman"/>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sz w:val="24"/>
          <w:szCs w:val="24"/>
        </w:rPr>
        <w:t>Статья 67.</w:t>
      </w:r>
      <w:r w:rsidRPr="00E22153">
        <w:rPr>
          <w:rFonts w:ascii="Times New Roman" w:hAnsi="Times New Roman" w:cs="Times New Roman"/>
          <w:sz w:val="24"/>
          <w:szCs w:val="24"/>
        </w:rPr>
        <w:t xml:space="preserve"> Максимальный размер кредитов, гарантий и поручительств, </w:t>
      </w:r>
    </w:p>
    <w:p w:rsidR="00E22153" w:rsidRPr="00E22153" w:rsidRDefault="00E22153" w:rsidP="00E22153">
      <w:pPr>
        <w:spacing w:after="0" w:line="240" w:lineRule="auto"/>
        <w:ind w:left="1416" w:firstLine="708"/>
        <w:jc w:val="both"/>
        <w:rPr>
          <w:rFonts w:ascii="Times New Roman" w:hAnsi="Times New Roman" w:cs="Times New Roman"/>
          <w:sz w:val="24"/>
          <w:szCs w:val="24"/>
        </w:rPr>
      </w:pPr>
      <w:r w:rsidRPr="00E22153">
        <w:rPr>
          <w:rFonts w:ascii="Times New Roman" w:hAnsi="Times New Roman" w:cs="Times New Roman"/>
          <w:sz w:val="24"/>
          <w:szCs w:val="24"/>
        </w:rPr>
        <w:t xml:space="preserve">предоставленных кредитной организацией своему </w:t>
      </w:r>
    </w:p>
    <w:p w:rsidR="00E22153" w:rsidRPr="00E22153" w:rsidRDefault="00E22153" w:rsidP="00E22153">
      <w:pPr>
        <w:spacing w:after="0" w:line="240" w:lineRule="auto"/>
        <w:ind w:left="1416" w:firstLine="708"/>
        <w:jc w:val="both"/>
        <w:rPr>
          <w:rFonts w:ascii="Times New Roman" w:hAnsi="Times New Roman" w:cs="Times New Roman"/>
          <w:sz w:val="24"/>
          <w:szCs w:val="24"/>
        </w:rPr>
      </w:pPr>
      <w:r w:rsidRPr="00E22153">
        <w:rPr>
          <w:rFonts w:ascii="Times New Roman" w:hAnsi="Times New Roman" w:cs="Times New Roman"/>
          <w:sz w:val="24"/>
          <w:szCs w:val="24"/>
        </w:rPr>
        <w:t xml:space="preserve">участнику (акционеру) или группе взаимосвязанных </w:t>
      </w:r>
    </w:p>
    <w:p w:rsidR="00E22153" w:rsidRPr="00E22153" w:rsidRDefault="00E22153" w:rsidP="00E22153">
      <w:pPr>
        <w:spacing w:after="0" w:line="240" w:lineRule="auto"/>
        <w:ind w:left="1416" w:firstLine="708"/>
        <w:jc w:val="both"/>
        <w:rPr>
          <w:rFonts w:ascii="Times New Roman" w:hAnsi="Times New Roman" w:cs="Times New Roman"/>
          <w:sz w:val="24"/>
          <w:szCs w:val="24"/>
        </w:rPr>
      </w:pPr>
      <w:r w:rsidRPr="00E22153">
        <w:rPr>
          <w:rFonts w:ascii="Times New Roman" w:hAnsi="Times New Roman" w:cs="Times New Roman"/>
          <w:sz w:val="24"/>
          <w:szCs w:val="24"/>
        </w:rPr>
        <w:t>участников (акционеров)</w:t>
      </w:r>
    </w:p>
    <w:p w:rsidR="00E22153" w:rsidRPr="00E22153" w:rsidRDefault="00E22153" w:rsidP="00E22153">
      <w:pPr>
        <w:spacing w:after="0" w:line="240" w:lineRule="auto"/>
        <w:ind w:firstLine="684"/>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color w:val="008000"/>
          <w:sz w:val="24"/>
          <w:szCs w:val="24"/>
        </w:rPr>
      </w:pPr>
      <w:r w:rsidRPr="00E22153">
        <w:rPr>
          <w:rFonts w:cs="Times New Roman"/>
          <w:i/>
          <w:color w:val="008000"/>
          <w:sz w:val="24"/>
          <w:szCs w:val="24"/>
        </w:rPr>
        <w:t>-- Статья в новой редакции (З-н № 760-ЗИД-</w:t>
      </w:r>
      <w:r w:rsidRPr="00E22153">
        <w:rPr>
          <w:rFonts w:cs="Times New Roman"/>
          <w:i/>
          <w:color w:val="008000"/>
          <w:sz w:val="24"/>
          <w:szCs w:val="24"/>
          <w:lang w:val="en-US"/>
        </w:rPr>
        <w:t>IV</w:t>
      </w:r>
      <w:r w:rsidRPr="00E22153">
        <w:rPr>
          <w:rFonts w:cs="Times New Roman"/>
          <w:i/>
          <w:color w:val="008000"/>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1. Максимальный размер кредитов, гарантий и поручительств, предоставленных кредитной организацией своему участнику (акционеру) или группе взаимосвязанных участников (акционеров), определяется в процентах от собственных средств кредитной организации.</w:t>
      </w: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sz w:val="24"/>
          <w:szCs w:val="24"/>
        </w:rPr>
        <w:t>2. Указанный норматив не может превышать 25 процентов.</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3. Указанный в пункте 1 настоящей статьи норматив не может быть уменьшен единовременно более чем на 1 (один) процентный пункт. Нормативные акты центрального банка, уменьшающие максимальный размер кредитов, гарантий и поручительств, предоставленных кредитной организацией своему участнику (акционеру) или группе взаимосвязанных участников (акционеров), вступают в силу по истечении 6 (шести) месяцев со дня официального опубликования.</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68.</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Размеры рыночного ри</w:t>
      </w:r>
      <w:r w:rsidRPr="00E22153">
        <w:rPr>
          <w:rFonts w:ascii="Times New Roman" w:hAnsi="Times New Roman" w:cs="Times New Roman"/>
          <w:sz w:val="24"/>
          <w:szCs w:val="24"/>
        </w:rPr>
        <w:t>с</w:t>
      </w:r>
      <w:r w:rsidRPr="00E22153">
        <w:rPr>
          <w:rFonts w:ascii="Times New Roman" w:hAnsi="Times New Roman" w:cs="Times New Roman"/>
          <w:sz w:val="24"/>
          <w:szCs w:val="24"/>
        </w:rPr>
        <w:t>ков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Название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color w:val="000000"/>
          <w:spacing w:val="-3"/>
          <w:sz w:val="24"/>
          <w:szCs w:val="24"/>
        </w:rPr>
      </w:pPr>
      <w:r w:rsidRPr="00E22153">
        <w:rPr>
          <w:rFonts w:ascii="Times New Roman" w:hAnsi="Times New Roman" w:cs="Times New Roman"/>
          <w:color w:val="000000"/>
          <w:spacing w:val="-3"/>
          <w:sz w:val="24"/>
          <w:szCs w:val="24"/>
        </w:rPr>
        <w:t>1. Центральный банк регулирует размеры и порядок учета валютного ри</w:t>
      </w:r>
      <w:r w:rsidRPr="00E22153">
        <w:rPr>
          <w:rFonts w:ascii="Times New Roman" w:hAnsi="Times New Roman" w:cs="Times New Roman"/>
          <w:color w:val="000000"/>
          <w:spacing w:val="-3"/>
          <w:sz w:val="24"/>
          <w:szCs w:val="24"/>
        </w:rPr>
        <w:t>с</w:t>
      </w:r>
      <w:r w:rsidRPr="00E22153">
        <w:rPr>
          <w:rFonts w:ascii="Times New Roman" w:hAnsi="Times New Roman" w:cs="Times New Roman"/>
          <w:color w:val="000000"/>
          <w:spacing w:val="-3"/>
          <w:sz w:val="24"/>
          <w:szCs w:val="24"/>
        </w:rPr>
        <w:t xml:space="preserve">ка (лимиты открытой валютной позиции), процентного риска, фондового риска и совокупного рыночного риска кредитных организаций. </w:t>
      </w:r>
    </w:p>
    <w:p w:rsidR="00E22153" w:rsidRPr="00E22153" w:rsidRDefault="00E22153" w:rsidP="00E22153">
      <w:pPr>
        <w:suppressAutoHyphens/>
        <w:autoSpaceDE w:val="0"/>
        <w:autoSpaceDN w:val="0"/>
        <w:adjustRightInd w:val="0"/>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Нормативные акты центрального банка, изменяющие обязательные размеры нормативов, предусмотренных настоящей статьёй, вступают в силу по истечении 15 (пятнадцати) дней со дня официального опубликования.</w:t>
      </w:r>
    </w:p>
    <w:p w:rsidR="00E22153" w:rsidRPr="00E22153" w:rsidRDefault="00E22153" w:rsidP="00E22153">
      <w:pPr>
        <w:spacing w:after="0" w:line="240" w:lineRule="auto"/>
        <w:ind w:firstLine="709"/>
        <w:jc w:val="both"/>
        <w:rPr>
          <w:rFonts w:ascii="Times New Roman" w:hAnsi="Times New Roman" w:cs="Times New Roman"/>
          <w:spacing w:val="-3"/>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69.</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Формирование и размер фондов кредитных орг</w:t>
      </w:r>
      <w:r w:rsidRPr="00E22153">
        <w:rPr>
          <w:rFonts w:ascii="Times New Roman" w:hAnsi="Times New Roman" w:cs="Times New Roman"/>
          <w:sz w:val="24"/>
          <w:szCs w:val="24"/>
        </w:rPr>
        <w:t>а</w:t>
      </w:r>
      <w:r w:rsidRPr="00E22153">
        <w:rPr>
          <w:rFonts w:ascii="Times New Roman" w:hAnsi="Times New Roman" w:cs="Times New Roman"/>
          <w:sz w:val="24"/>
          <w:szCs w:val="24"/>
        </w:rPr>
        <w:t>низаций</w:t>
      </w:r>
    </w:p>
    <w:p w:rsidR="00E22153" w:rsidRPr="00E22153" w:rsidRDefault="00E22153" w:rsidP="00E22153">
      <w:pPr>
        <w:pStyle w:val="HTML"/>
        <w:ind w:firstLine="720"/>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Часть вторая статьи исключена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HTML"/>
        <w:jc w:val="both"/>
        <w:rPr>
          <w:rFonts w:ascii="Times New Roman" w:hAnsi="Times New Roman" w:cs="Times New Roman"/>
          <w:sz w:val="24"/>
          <w:szCs w:val="24"/>
        </w:rPr>
      </w:pPr>
    </w:p>
    <w:p w:rsidR="00E22153" w:rsidRPr="00E22153" w:rsidRDefault="00E22153" w:rsidP="00E22153">
      <w:pPr>
        <w:pStyle w:val="HTML"/>
        <w:ind w:firstLine="720"/>
        <w:jc w:val="both"/>
        <w:rPr>
          <w:rFonts w:ascii="Times New Roman" w:hAnsi="Times New Roman" w:cs="Times New Roman"/>
          <w:sz w:val="24"/>
          <w:szCs w:val="24"/>
        </w:rPr>
      </w:pPr>
      <w:r w:rsidRPr="00E22153">
        <w:rPr>
          <w:rFonts w:ascii="Times New Roman" w:hAnsi="Times New Roman" w:cs="Times New Roman"/>
          <w:sz w:val="24"/>
          <w:szCs w:val="24"/>
        </w:rPr>
        <w:t>Центральный банк определяет порядок формирования и размер обр</w:t>
      </w:r>
      <w:r w:rsidRPr="00E22153">
        <w:rPr>
          <w:rFonts w:ascii="Times New Roman" w:hAnsi="Times New Roman" w:cs="Times New Roman"/>
          <w:sz w:val="24"/>
          <w:szCs w:val="24"/>
        </w:rPr>
        <w:t>а</w:t>
      </w:r>
      <w:r w:rsidRPr="00E22153">
        <w:rPr>
          <w:rFonts w:ascii="Times New Roman" w:hAnsi="Times New Roman" w:cs="Times New Roman"/>
          <w:sz w:val="24"/>
          <w:szCs w:val="24"/>
        </w:rPr>
        <w:t>зуемых до налогообложения резервов (фондов) кредитных организаций для покрытия во</w:t>
      </w:r>
      <w:r w:rsidRPr="00E22153">
        <w:rPr>
          <w:rFonts w:ascii="Times New Roman" w:hAnsi="Times New Roman" w:cs="Times New Roman"/>
          <w:sz w:val="24"/>
          <w:szCs w:val="24"/>
        </w:rPr>
        <w:t>з</w:t>
      </w:r>
      <w:r w:rsidRPr="00E22153">
        <w:rPr>
          <w:rFonts w:ascii="Times New Roman" w:hAnsi="Times New Roman" w:cs="Times New Roman"/>
          <w:sz w:val="24"/>
          <w:szCs w:val="24"/>
        </w:rPr>
        <w:t>можных потерь по ссудам, валютных, процентных и иных финанс</w:t>
      </w:r>
      <w:r w:rsidRPr="00E22153">
        <w:rPr>
          <w:rFonts w:ascii="Times New Roman" w:hAnsi="Times New Roman" w:cs="Times New Roman"/>
          <w:sz w:val="24"/>
          <w:szCs w:val="24"/>
        </w:rPr>
        <w:t>о</w:t>
      </w:r>
      <w:r w:rsidRPr="00E22153">
        <w:rPr>
          <w:rFonts w:ascii="Times New Roman" w:hAnsi="Times New Roman" w:cs="Times New Roman"/>
          <w:sz w:val="24"/>
          <w:szCs w:val="24"/>
        </w:rPr>
        <w:t>вых рисков в соответствии с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70</w:t>
      </w:r>
      <w:r w:rsidRPr="00E22153">
        <w:rPr>
          <w:rFonts w:ascii="Times New Roman" w:hAnsi="Times New Roman" w:cs="Times New Roman"/>
          <w:snapToGrid w:val="0"/>
          <w:sz w:val="24"/>
          <w:szCs w:val="24"/>
        </w:rPr>
        <w:t>. Норматив использования собс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венных средств кредитных</w:t>
      </w:r>
    </w:p>
    <w:p w:rsidR="00E22153" w:rsidRPr="00E22153" w:rsidRDefault="00E22153" w:rsidP="00E22153">
      <w:pPr>
        <w:spacing w:after="0" w:line="240" w:lineRule="auto"/>
        <w:ind w:left="1418"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организаций для приобретения долей (акций) других</w:t>
      </w:r>
    </w:p>
    <w:p w:rsidR="00E22153" w:rsidRPr="00E22153" w:rsidRDefault="00E22153" w:rsidP="00E22153">
      <w:pPr>
        <w:spacing w:after="0" w:line="240" w:lineRule="auto"/>
        <w:ind w:left="1418"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юрид</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ческих лиц</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Норматив использования собственных средств кредитной организации для приобретения долей (акций) других юридических лиц устанавливается в форме процентного соотношения размеров инвестируемых и собственных средств кредитной организации.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Размер норматива использования собственных средств для приобретения долей (акций) не может превышать 50 процентов собственных средств кредитной организации.</w:t>
      </w:r>
    </w:p>
    <w:p w:rsidR="00E22153" w:rsidRPr="00E22153" w:rsidRDefault="00E22153" w:rsidP="00E22153">
      <w:pPr>
        <w:spacing w:after="0" w:line="240" w:lineRule="auto"/>
        <w:ind w:firstLine="709"/>
        <w:jc w:val="both"/>
        <w:rPr>
          <w:rFonts w:ascii="Times New Roman" w:hAnsi="Times New Roman" w:cs="Times New Roman"/>
          <w:spacing w:val="-3"/>
          <w:sz w:val="24"/>
          <w:szCs w:val="24"/>
        </w:rPr>
      </w:pPr>
      <w:r w:rsidRPr="00E22153">
        <w:rPr>
          <w:rFonts w:ascii="Times New Roman" w:hAnsi="Times New Roman" w:cs="Times New Roman"/>
          <w:spacing w:val="-3"/>
          <w:sz w:val="24"/>
          <w:szCs w:val="24"/>
        </w:rPr>
        <w:t xml:space="preserve">3. Центральный банк может уменьшить норматив использования собственных средств кредитной организации для приобретения долей (акций) других юридических лиц единовременно не более чем на 5 (пять) процентных пунктов. </w:t>
      </w:r>
      <w:r w:rsidRPr="00E22153">
        <w:rPr>
          <w:rFonts w:ascii="Times New Roman" w:hAnsi="Times New Roman" w:cs="Times New Roman"/>
          <w:snapToGrid w:val="0"/>
          <w:sz w:val="24"/>
          <w:szCs w:val="24"/>
        </w:rPr>
        <w:t>Нормативные акты центрального банка, уменьшающие норматив использования собственных средств кредитной организации для приобретения долей (акций) других юридических лиц, вступают в силу по истечении 6 (шести) месяцев со дня официального опубликования</w:t>
      </w:r>
      <w:r w:rsidRPr="00E22153">
        <w:rPr>
          <w:rFonts w:ascii="Times New Roman" w:hAnsi="Times New Roman" w:cs="Times New Roman"/>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napToGrid w:val="0"/>
          <w:sz w:val="24"/>
          <w:szCs w:val="24"/>
        </w:rPr>
        <w:t>Статья 71</w:t>
      </w:r>
      <w:r w:rsidRPr="00E22153">
        <w:rPr>
          <w:rFonts w:ascii="Times New Roman" w:hAnsi="Times New Roman" w:cs="Times New Roman"/>
          <w:snapToGrid w:val="0"/>
          <w:sz w:val="24"/>
          <w:szCs w:val="24"/>
        </w:rPr>
        <w:t xml:space="preserve">. </w:t>
      </w:r>
      <w:r w:rsidRPr="00E22153">
        <w:rPr>
          <w:rFonts w:ascii="Times New Roman" w:hAnsi="Times New Roman" w:cs="Times New Roman"/>
          <w:sz w:val="24"/>
          <w:szCs w:val="24"/>
        </w:rPr>
        <w:t>Методики определения нормат</w:t>
      </w:r>
      <w:r w:rsidRPr="00E22153">
        <w:rPr>
          <w:rFonts w:ascii="Times New Roman" w:hAnsi="Times New Roman" w:cs="Times New Roman"/>
          <w:sz w:val="24"/>
          <w:szCs w:val="24"/>
        </w:rPr>
        <w:t>и</w:t>
      </w:r>
      <w:r w:rsidRPr="00E22153">
        <w:rPr>
          <w:rFonts w:ascii="Times New Roman" w:hAnsi="Times New Roman" w:cs="Times New Roman"/>
          <w:sz w:val="24"/>
          <w:szCs w:val="24"/>
        </w:rPr>
        <w:t>вов</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jc w:val="both"/>
        <w:rPr>
          <w:rFonts w:ascii="Times New Roman" w:hAnsi="Times New Roman" w:cs="Times New Roman"/>
          <w:b/>
          <w:i/>
          <w:sz w:val="24"/>
          <w:szCs w:val="24"/>
        </w:rPr>
      </w:pPr>
      <w:r w:rsidRPr="00E22153">
        <w:rPr>
          <w:rFonts w:ascii="Times New Roman" w:hAnsi="Times New Roman" w:cs="Times New Roman"/>
          <w:b/>
          <w:i/>
          <w:color w:val="008000"/>
          <w:sz w:val="24"/>
          <w:szCs w:val="24"/>
        </w:rPr>
        <w:t xml:space="preserve">-- </w:t>
      </w:r>
      <w:r w:rsidRPr="00E22153">
        <w:rPr>
          <w:rFonts w:ascii="Times New Roman" w:hAnsi="Times New Roman" w:cs="Times New Roman"/>
          <w:b/>
          <w:i/>
          <w:sz w:val="24"/>
          <w:szCs w:val="24"/>
        </w:rPr>
        <w:t>В пункте 1 статьи 71 третье предложение исключено (Закон № 129-ЗИ-</w:t>
      </w:r>
      <w:r w:rsidRPr="00E22153">
        <w:rPr>
          <w:rFonts w:ascii="Times New Roman" w:hAnsi="Times New Roman" w:cs="Times New Roman"/>
          <w:b/>
          <w:i/>
          <w:sz w:val="24"/>
          <w:szCs w:val="24"/>
          <w:lang w:val="en-US"/>
        </w:rPr>
        <w:t>VI</w:t>
      </w:r>
      <w:r w:rsidRPr="00E22153">
        <w:rPr>
          <w:rFonts w:ascii="Times New Roman" w:hAnsi="Times New Roman" w:cs="Times New Roman"/>
          <w:b/>
          <w:i/>
          <w:sz w:val="24"/>
          <w:szCs w:val="24"/>
        </w:rPr>
        <w:t xml:space="preserve"> от 14.06.17);</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--В пункте 2 статьи 71 второе предложение исключено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color w:val="FF6600"/>
          <w:sz w:val="24"/>
          <w:szCs w:val="24"/>
        </w:rPr>
      </w:pPr>
      <w:r w:rsidRPr="00E22153">
        <w:rPr>
          <w:rFonts w:ascii="Times New Roman" w:hAnsi="Times New Roman" w:cs="Times New Roman"/>
          <w:snapToGrid w:val="0"/>
          <w:sz w:val="24"/>
          <w:szCs w:val="24"/>
        </w:rPr>
        <w:t>1. Центральный банк устанавливает методики определения собственных средств, активов, пассивов и размеров риска по активам для каждого из нормативов с учетом международных стандартов и консультаций с кредитными организациями, банковскими ассоциациями и союзами. Центральный банк</w:t>
      </w:r>
      <w:r w:rsidRPr="00E22153">
        <w:rPr>
          <w:rFonts w:ascii="Times New Roman" w:hAnsi="Times New Roman" w:cs="Times New Roman"/>
          <w:spacing w:val="-3"/>
          <w:sz w:val="24"/>
          <w:szCs w:val="24"/>
        </w:rPr>
        <w:t xml:space="preserve"> имеет право устанавливать и применять дифференцированные методики расчета показателей, по которым центральным банком устанавливаются размеры обязательных нормативов, только в зависимости от вида кредитной организации (банк или небанковская кредитная организация) и (или) вида лицензии на осуществление банковских операций.</w:t>
      </w:r>
    </w:p>
    <w:p w:rsidR="00E22153" w:rsidRPr="00E22153" w:rsidRDefault="00E22153" w:rsidP="00E22153">
      <w:pPr>
        <w:pStyle w:val="aa"/>
        <w:rPr>
          <w:rFonts w:cs="Times New Roman"/>
          <w:b w:val="0"/>
          <w:sz w:val="24"/>
          <w:szCs w:val="24"/>
        </w:rPr>
      </w:pPr>
      <w:r w:rsidRPr="00E22153">
        <w:rPr>
          <w:rFonts w:cs="Times New Roman"/>
          <w:b w:val="0"/>
          <w:sz w:val="24"/>
          <w:szCs w:val="24"/>
        </w:rPr>
        <w:t>2. В целях определения размера собственных средств (капитала) кредитной организации центральный банк пр</w:t>
      </w:r>
      <w:r w:rsidRPr="00E22153">
        <w:rPr>
          <w:rFonts w:cs="Times New Roman"/>
          <w:b w:val="0"/>
          <w:sz w:val="24"/>
          <w:szCs w:val="24"/>
        </w:rPr>
        <w:t>о</w:t>
      </w:r>
      <w:r w:rsidRPr="00E22153">
        <w:rPr>
          <w:rFonts w:cs="Times New Roman"/>
          <w:b w:val="0"/>
          <w:sz w:val="24"/>
          <w:szCs w:val="24"/>
        </w:rPr>
        <w:t>водит оценку ее активов и пассивов на основании методик оценки, устанавлива</w:t>
      </w:r>
      <w:r w:rsidRPr="00E22153">
        <w:rPr>
          <w:rFonts w:cs="Times New Roman"/>
          <w:b w:val="0"/>
          <w:sz w:val="24"/>
          <w:szCs w:val="24"/>
        </w:rPr>
        <w:t>е</w:t>
      </w:r>
      <w:r w:rsidRPr="00E22153">
        <w:rPr>
          <w:rFonts w:cs="Times New Roman"/>
          <w:b w:val="0"/>
          <w:sz w:val="24"/>
          <w:szCs w:val="24"/>
        </w:rPr>
        <w:t>мых нормативными актами центрального банка. Кредитная организация обязана отразить в своей отчетности размер собственных средств (кап</w:t>
      </w:r>
      <w:r w:rsidRPr="00E22153">
        <w:rPr>
          <w:rFonts w:cs="Times New Roman"/>
          <w:b w:val="0"/>
          <w:sz w:val="24"/>
          <w:szCs w:val="24"/>
        </w:rPr>
        <w:t>и</w:t>
      </w:r>
      <w:r w:rsidRPr="00E22153">
        <w:rPr>
          <w:rFonts w:cs="Times New Roman"/>
          <w:b w:val="0"/>
          <w:sz w:val="24"/>
          <w:szCs w:val="24"/>
        </w:rPr>
        <w:t>тала), определенный центральным ба</w:t>
      </w:r>
      <w:r w:rsidRPr="00E22153">
        <w:rPr>
          <w:rFonts w:cs="Times New Roman"/>
          <w:b w:val="0"/>
          <w:sz w:val="24"/>
          <w:szCs w:val="24"/>
        </w:rPr>
        <w:t>н</w:t>
      </w:r>
      <w:r w:rsidRPr="00E22153">
        <w:rPr>
          <w:rFonts w:cs="Times New Roman"/>
          <w:b w:val="0"/>
          <w:sz w:val="24"/>
          <w:szCs w:val="24"/>
        </w:rPr>
        <w:t>ком.</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3. Если размер собственных средств (капитала) кредитной организации окажется меньше размера уставного капитала кредитной организации, определенн</w:t>
      </w:r>
      <w:r w:rsidRPr="00E22153">
        <w:rPr>
          <w:rFonts w:ascii="Times New Roman" w:hAnsi="Times New Roman" w:cs="Times New Roman"/>
          <w:sz w:val="24"/>
          <w:szCs w:val="24"/>
        </w:rPr>
        <w:t>о</w:t>
      </w:r>
      <w:r w:rsidRPr="00E22153">
        <w:rPr>
          <w:rFonts w:ascii="Times New Roman" w:hAnsi="Times New Roman" w:cs="Times New Roman"/>
          <w:sz w:val="24"/>
          <w:szCs w:val="24"/>
        </w:rPr>
        <w:t>го ее учредительными документами, центральный банк обязан направить в такую кредитную организацию требование о приведении в соответствие величины собственных средств (капитала) и размера уставного капитала. Кр</w:t>
      </w:r>
      <w:r w:rsidRPr="00E22153">
        <w:rPr>
          <w:rFonts w:ascii="Times New Roman" w:hAnsi="Times New Roman" w:cs="Times New Roman"/>
          <w:sz w:val="24"/>
          <w:szCs w:val="24"/>
        </w:rPr>
        <w:t>е</w:t>
      </w:r>
      <w:r w:rsidRPr="00E22153">
        <w:rPr>
          <w:rFonts w:ascii="Times New Roman" w:hAnsi="Times New Roman" w:cs="Times New Roman"/>
          <w:sz w:val="24"/>
          <w:szCs w:val="24"/>
        </w:rPr>
        <w:t>дитная организация обязана исполнить требование центрального банка в поря</w:t>
      </w:r>
      <w:r w:rsidRPr="00E22153">
        <w:rPr>
          <w:rFonts w:ascii="Times New Roman" w:hAnsi="Times New Roman" w:cs="Times New Roman"/>
          <w:sz w:val="24"/>
          <w:szCs w:val="24"/>
        </w:rPr>
        <w:t>д</w:t>
      </w:r>
      <w:r w:rsidRPr="00E22153">
        <w:rPr>
          <w:rFonts w:ascii="Times New Roman" w:hAnsi="Times New Roman" w:cs="Times New Roman"/>
          <w:sz w:val="24"/>
          <w:szCs w:val="24"/>
        </w:rPr>
        <w:t>ке, в сроки и на условиях, которые установлены действующим законодательством Приднестро</w:t>
      </w:r>
      <w:r w:rsidRPr="00E22153">
        <w:rPr>
          <w:rFonts w:ascii="Times New Roman" w:hAnsi="Times New Roman" w:cs="Times New Roman"/>
          <w:sz w:val="24"/>
          <w:szCs w:val="24"/>
        </w:rPr>
        <w:t>в</w:t>
      </w:r>
      <w:r w:rsidRPr="00E22153">
        <w:rPr>
          <w:rFonts w:ascii="Times New Roman" w:hAnsi="Times New Roman" w:cs="Times New Roman"/>
          <w:sz w:val="24"/>
          <w:szCs w:val="24"/>
        </w:rPr>
        <w:t>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4. Центральный банк устанавливает условия включения субординированных кредитов (займов, облигационных займов, депозитов) в состав источников собственных средств (капитала) кредитной организации, а также условия исключения субординированных кредитов (займов, облигационных займов, депозитов) из состава источников собственных средств (капитала) кредитной организации. Сумма субординированного кредита (займа, облигационного займа, депозита) после предварительного согласования с центральным банком, осуществляемого в порядке, установленном нормативным актом центрального банка, может быть исключена из расчета собственных средств (капитала) кредитной организации при досрочном расторжении договора субординированного кредита (займа, депозита), досрочном погашении облигаций по инициативе кредитной организации-заемщика</w:t>
      </w:r>
      <w:r w:rsidRPr="00E22153">
        <w:rPr>
          <w:rFonts w:ascii="Times New Roman" w:hAnsi="Times New Roman" w:cs="Times New Roman"/>
          <w:spacing w:val="-3"/>
          <w:sz w:val="24"/>
          <w:szCs w:val="24"/>
        </w:rPr>
        <w:t>.</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 xml:space="preserve">Статья 72. </w:t>
      </w:r>
      <w:r w:rsidRPr="00E22153">
        <w:rPr>
          <w:rFonts w:ascii="Times New Roman" w:hAnsi="Times New Roman" w:cs="Times New Roman"/>
          <w:snapToGrid w:val="0"/>
          <w:sz w:val="24"/>
          <w:szCs w:val="24"/>
        </w:rPr>
        <w:t>Проведение проверок креди</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 xml:space="preserve">ных организаций </w:t>
      </w:r>
    </w:p>
    <w:p w:rsidR="00E22153" w:rsidRPr="00E22153" w:rsidRDefault="00E22153" w:rsidP="00E22153">
      <w:pPr>
        <w:spacing w:after="0" w:line="240" w:lineRule="auto"/>
        <w:ind w:left="1418"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и их филиалов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Второе предложение пункта 5 статьи в </w:t>
      </w:r>
      <w:r w:rsidRPr="00E22153">
        <w:rPr>
          <w:rFonts w:cs="Times New Roman"/>
          <w:i/>
          <w:color w:val="008000"/>
          <w:sz w:val="24"/>
          <w:szCs w:val="24"/>
        </w:rPr>
        <w:t>новой редакции</w:t>
      </w:r>
      <w:r w:rsidRPr="00E22153">
        <w:rPr>
          <w:rFonts w:cs="Times New Roman"/>
          <w:i/>
          <w:sz w:val="24"/>
          <w:szCs w:val="24"/>
        </w:rPr>
        <w:t xml:space="preserve">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Для осуществления св</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их функций в области банковского контроля (надзора) и банковского регулирования ц</w:t>
      </w:r>
      <w:r w:rsidRPr="00E22153">
        <w:rPr>
          <w:rFonts w:ascii="Times New Roman" w:hAnsi="Times New Roman" w:cs="Times New Roman"/>
          <w:bCs/>
          <w:spacing w:val="-3"/>
          <w:sz w:val="24"/>
          <w:szCs w:val="24"/>
        </w:rPr>
        <w:t xml:space="preserve">ентральный банк </w:t>
      </w:r>
      <w:r w:rsidRPr="00E22153">
        <w:rPr>
          <w:rFonts w:ascii="Times New Roman" w:hAnsi="Times New Roman" w:cs="Times New Roman"/>
          <w:bCs/>
          <w:snapToGrid w:val="0"/>
          <w:sz w:val="24"/>
          <w:szCs w:val="24"/>
        </w:rPr>
        <w:t>проводит проверки кредитных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 и их филиалов, направляет им обязательные для исполнения предписания об устранении выявленных в их деятельности нарушений и применяет предусмо</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ренные настоящим Законом меры воздествия по отношению к н</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рушителям.</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lastRenderedPageBreak/>
        <w:t>2. Проверки могут осуществляться уполномоченными представителями центрального банка в порядке, установленном правлением, и (или) по поручению правления – аудиторскими организациями.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Уполномоченные пре</w:t>
      </w:r>
      <w:r w:rsidRPr="00E22153">
        <w:rPr>
          <w:rFonts w:ascii="Times New Roman" w:hAnsi="Times New Roman" w:cs="Times New Roman"/>
          <w:bCs/>
          <w:snapToGrid w:val="0"/>
          <w:sz w:val="24"/>
          <w:szCs w:val="24"/>
        </w:rPr>
        <w:t>д</w:t>
      </w:r>
      <w:r w:rsidRPr="00E22153">
        <w:rPr>
          <w:rFonts w:ascii="Times New Roman" w:hAnsi="Times New Roman" w:cs="Times New Roman"/>
          <w:bCs/>
          <w:snapToGrid w:val="0"/>
          <w:sz w:val="24"/>
          <w:szCs w:val="24"/>
        </w:rPr>
        <w:t>ставители ц</w:t>
      </w:r>
      <w:r w:rsidRPr="00E22153">
        <w:rPr>
          <w:rFonts w:ascii="Times New Roman" w:hAnsi="Times New Roman" w:cs="Times New Roman"/>
          <w:bCs/>
          <w:spacing w:val="-3"/>
          <w:sz w:val="24"/>
          <w:szCs w:val="24"/>
        </w:rPr>
        <w:t xml:space="preserve">ентрального банка </w:t>
      </w:r>
      <w:r w:rsidRPr="00E22153">
        <w:rPr>
          <w:rFonts w:ascii="Times New Roman" w:hAnsi="Times New Roman" w:cs="Times New Roman"/>
          <w:bCs/>
          <w:snapToGrid w:val="0"/>
          <w:sz w:val="24"/>
          <w:szCs w:val="24"/>
        </w:rPr>
        <w:t>имеют право получать и проверять отчетность и другие документы кредитных организаций, при необходимости снимать копии с проверяемых док</w:t>
      </w:r>
      <w:r w:rsidRPr="00E22153">
        <w:rPr>
          <w:rFonts w:ascii="Times New Roman" w:hAnsi="Times New Roman" w:cs="Times New Roman"/>
          <w:bCs/>
          <w:snapToGrid w:val="0"/>
          <w:sz w:val="24"/>
          <w:szCs w:val="24"/>
        </w:rPr>
        <w:t>у</w:t>
      </w:r>
      <w:r w:rsidRPr="00E22153">
        <w:rPr>
          <w:rFonts w:ascii="Times New Roman" w:hAnsi="Times New Roman" w:cs="Times New Roman"/>
          <w:bCs/>
          <w:snapToGrid w:val="0"/>
          <w:sz w:val="24"/>
          <w:szCs w:val="24"/>
        </w:rPr>
        <w:t>ментов.</w:t>
      </w: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bCs/>
          <w:snapToGrid w:val="0"/>
          <w:color w:val="000000"/>
          <w:sz w:val="24"/>
          <w:szCs w:val="24"/>
        </w:rPr>
        <w:t>4. Порядок проведения проверок кредитных организаций, в том числе определение обязанностей кредитных организаций по содействию в проведении пров</w:t>
      </w:r>
      <w:r w:rsidRPr="00E22153">
        <w:rPr>
          <w:rFonts w:ascii="Times New Roman" w:hAnsi="Times New Roman" w:cs="Times New Roman"/>
          <w:bCs/>
          <w:snapToGrid w:val="0"/>
          <w:color w:val="000000"/>
          <w:sz w:val="24"/>
          <w:szCs w:val="24"/>
        </w:rPr>
        <w:t>е</w:t>
      </w:r>
      <w:r w:rsidRPr="00E22153">
        <w:rPr>
          <w:rFonts w:ascii="Times New Roman" w:hAnsi="Times New Roman" w:cs="Times New Roman"/>
          <w:bCs/>
          <w:snapToGrid w:val="0"/>
          <w:color w:val="000000"/>
          <w:sz w:val="24"/>
          <w:szCs w:val="24"/>
        </w:rPr>
        <w:t>рок, определяется правлением</w:t>
      </w:r>
      <w:r w:rsidRPr="00E22153">
        <w:rPr>
          <w:rFonts w:ascii="Times New Roman" w:hAnsi="Times New Roman" w:cs="Times New Roman"/>
          <w:b/>
          <w:bCs/>
          <w:snapToGrid w:val="0"/>
          <w:color w:val="000000"/>
          <w:sz w:val="24"/>
          <w:szCs w:val="24"/>
        </w:rPr>
        <w:t xml:space="preserve"> </w:t>
      </w:r>
      <w:r w:rsidRPr="00E22153">
        <w:rPr>
          <w:rFonts w:ascii="Times New Roman" w:hAnsi="Times New Roman" w:cs="Times New Roman"/>
          <w:bCs/>
          <w:snapToGrid w:val="0"/>
          <w:color w:val="000000"/>
          <w:sz w:val="24"/>
          <w:szCs w:val="24"/>
        </w:rPr>
        <w:t>на основании действующего законодател</w:t>
      </w:r>
      <w:r w:rsidRPr="00E22153">
        <w:rPr>
          <w:rFonts w:ascii="Times New Roman" w:hAnsi="Times New Roman" w:cs="Times New Roman"/>
          <w:bCs/>
          <w:snapToGrid w:val="0"/>
          <w:color w:val="000000"/>
          <w:sz w:val="24"/>
          <w:szCs w:val="24"/>
        </w:rPr>
        <w:t>ь</w:t>
      </w:r>
      <w:r w:rsidRPr="00E22153">
        <w:rPr>
          <w:rFonts w:ascii="Times New Roman" w:hAnsi="Times New Roman" w:cs="Times New Roman"/>
          <w:bCs/>
          <w:snapToGrid w:val="0"/>
          <w:color w:val="000000"/>
          <w:sz w:val="24"/>
          <w:szCs w:val="24"/>
        </w:rPr>
        <w:t>ства Приднестровской Молдавской Республики.</w:t>
      </w:r>
    </w:p>
    <w:p w:rsidR="00E22153" w:rsidRPr="00E22153" w:rsidRDefault="00E22153" w:rsidP="00E22153">
      <w:pPr>
        <w:suppressAutoHyphens/>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color w:val="000000"/>
          <w:spacing w:val="-3"/>
          <w:sz w:val="24"/>
          <w:szCs w:val="24"/>
        </w:rPr>
        <w:t>5. При осуществлении функций банковского регулирования и банковского контроля (надзора) ц</w:t>
      </w:r>
      <w:r w:rsidRPr="00E22153">
        <w:rPr>
          <w:rFonts w:ascii="Times New Roman" w:hAnsi="Times New Roman" w:cs="Times New Roman"/>
          <w:bCs/>
          <w:spacing w:val="-3"/>
          <w:sz w:val="24"/>
          <w:szCs w:val="24"/>
        </w:rPr>
        <w:t xml:space="preserve">ентральный банк </w:t>
      </w:r>
      <w:r w:rsidRPr="00E22153">
        <w:rPr>
          <w:rFonts w:ascii="Times New Roman" w:hAnsi="Times New Roman" w:cs="Times New Roman"/>
          <w:bCs/>
          <w:color w:val="000000"/>
          <w:spacing w:val="-3"/>
          <w:sz w:val="24"/>
          <w:szCs w:val="24"/>
        </w:rPr>
        <w:t>не вправе проводить более одной проверки кредитной организации (ее ф</w:t>
      </w:r>
      <w:r w:rsidRPr="00E22153">
        <w:rPr>
          <w:rFonts w:ascii="Times New Roman" w:hAnsi="Times New Roman" w:cs="Times New Roman"/>
          <w:bCs/>
          <w:color w:val="000000"/>
          <w:spacing w:val="-3"/>
          <w:sz w:val="24"/>
          <w:szCs w:val="24"/>
        </w:rPr>
        <w:t>и</w:t>
      </w:r>
      <w:r w:rsidRPr="00E22153">
        <w:rPr>
          <w:rFonts w:ascii="Times New Roman" w:hAnsi="Times New Roman" w:cs="Times New Roman"/>
          <w:bCs/>
          <w:color w:val="000000"/>
          <w:spacing w:val="-3"/>
          <w:sz w:val="24"/>
          <w:szCs w:val="24"/>
        </w:rPr>
        <w:t>лиала) по одним и тем же вопросам за один и тот же отчетный период деятельности кр</w:t>
      </w:r>
      <w:r w:rsidRPr="00E22153">
        <w:rPr>
          <w:rFonts w:ascii="Times New Roman" w:hAnsi="Times New Roman" w:cs="Times New Roman"/>
          <w:bCs/>
          <w:color w:val="000000"/>
          <w:spacing w:val="-3"/>
          <w:sz w:val="24"/>
          <w:szCs w:val="24"/>
        </w:rPr>
        <w:t>е</w:t>
      </w:r>
      <w:r w:rsidRPr="00E22153">
        <w:rPr>
          <w:rFonts w:ascii="Times New Roman" w:hAnsi="Times New Roman" w:cs="Times New Roman"/>
          <w:bCs/>
          <w:color w:val="000000"/>
          <w:spacing w:val="-3"/>
          <w:sz w:val="24"/>
          <w:szCs w:val="24"/>
        </w:rPr>
        <w:t>дитной организации (ее филиала), за исключением случаев, предусмотренных насто</w:t>
      </w:r>
      <w:r w:rsidRPr="00E22153">
        <w:rPr>
          <w:rFonts w:ascii="Times New Roman" w:hAnsi="Times New Roman" w:cs="Times New Roman"/>
          <w:bCs/>
          <w:color w:val="000000"/>
          <w:spacing w:val="-3"/>
          <w:sz w:val="24"/>
          <w:szCs w:val="24"/>
        </w:rPr>
        <w:t>я</w:t>
      </w:r>
      <w:r w:rsidRPr="00E22153">
        <w:rPr>
          <w:rFonts w:ascii="Times New Roman" w:hAnsi="Times New Roman" w:cs="Times New Roman"/>
          <w:bCs/>
          <w:color w:val="000000"/>
          <w:spacing w:val="-3"/>
          <w:sz w:val="24"/>
          <w:szCs w:val="24"/>
        </w:rPr>
        <w:t xml:space="preserve">щей статьей. </w:t>
      </w:r>
      <w:r w:rsidRPr="00E22153">
        <w:rPr>
          <w:rFonts w:ascii="Times New Roman" w:hAnsi="Times New Roman" w:cs="Times New Roman"/>
          <w:sz w:val="24"/>
          <w:szCs w:val="24"/>
        </w:rPr>
        <w:t>При этом проверкой могут быть охвачены только 3 (три) календарных года деятельности кредитной организации (ее филиала), предшествующие году проведения проверки, а также время текущего года до дня проверки</w:t>
      </w:r>
      <w:r w:rsidRPr="00E22153">
        <w:rPr>
          <w:rFonts w:ascii="Times New Roman" w:hAnsi="Times New Roman" w:cs="Times New Roman"/>
          <w:bCs/>
          <w:color w:val="000000"/>
          <w:spacing w:val="-3"/>
          <w:sz w:val="24"/>
          <w:szCs w:val="24"/>
        </w:rPr>
        <w:t>.</w:t>
      </w:r>
    </w:p>
    <w:p w:rsidR="00E22153" w:rsidRPr="00E22153" w:rsidRDefault="00E22153" w:rsidP="00E22153">
      <w:pPr>
        <w:suppressAutoHyphens/>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color w:val="000000"/>
          <w:spacing w:val="-3"/>
          <w:sz w:val="24"/>
          <w:szCs w:val="24"/>
        </w:rPr>
        <w:t>6. Проведение ц</w:t>
      </w:r>
      <w:r w:rsidRPr="00E22153">
        <w:rPr>
          <w:rFonts w:ascii="Times New Roman" w:hAnsi="Times New Roman" w:cs="Times New Roman"/>
          <w:bCs/>
          <w:spacing w:val="-3"/>
          <w:sz w:val="24"/>
          <w:szCs w:val="24"/>
        </w:rPr>
        <w:t xml:space="preserve">ентральным банком </w:t>
      </w:r>
      <w:r w:rsidRPr="00E22153">
        <w:rPr>
          <w:rFonts w:ascii="Times New Roman" w:hAnsi="Times New Roman" w:cs="Times New Roman"/>
          <w:bCs/>
          <w:color w:val="000000"/>
          <w:spacing w:val="-3"/>
          <w:sz w:val="24"/>
          <w:szCs w:val="24"/>
        </w:rPr>
        <w:t>повторной проверки кредитной организации (ее филиала) по одним и тем же вопросам за один и тот же отчетный период деятельности кредитной организации (ее филиала) за уже проверенный период запрещается, за исключением следующих оснований:</w:t>
      </w:r>
    </w:p>
    <w:p w:rsidR="00E22153" w:rsidRPr="00E22153" w:rsidRDefault="00E22153" w:rsidP="00E22153">
      <w:pPr>
        <w:suppressAutoHyphens/>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color w:val="000000"/>
          <w:spacing w:val="-3"/>
          <w:sz w:val="24"/>
          <w:szCs w:val="24"/>
        </w:rPr>
        <w:t>а) если такая проверка проводится в связи с реорганизацией или ликвидацией кредитной организации;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color w:val="000000"/>
          <w:spacing w:val="-3"/>
          <w:sz w:val="24"/>
          <w:szCs w:val="24"/>
        </w:rPr>
        <w:t xml:space="preserve">б) по мотивированному решению </w:t>
      </w:r>
      <w:r w:rsidRPr="00E22153">
        <w:rPr>
          <w:rFonts w:ascii="Times New Roman" w:hAnsi="Times New Roman" w:cs="Times New Roman"/>
          <w:sz w:val="24"/>
          <w:szCs w:val="24"/>
        </w:rPr>
        <w:t>правления</w:t>
      </w:r>
      <w:r w:rsidRPr="00E22153">
        <w:rPr>
          <w:rFonts w:ascii="Times New Roman" w:hAnsi="Times New Roman" w:cs="Times New Roman"/>
          <w:bCs/>
          <w:color w:val="000000"/>
          <w:spacing w:val="-3"/>
          <w:sz w:val="24"/>
          <w:szCs w:val="24"/>
        </w:rPr>
        <w:t>. Такое решение может приниматься на основании ходатайства полномочного представителя центрального банка или соответствующей аудиторской организации, проводивших проверку, в целях оценки финансового состояния и качества активов и пассивов кредитной организации. Для соответствия этим целям ходатайство должно содержать указания на выявленные признаки неустойчивого финансового положения кредитной организации, создавшие реальную угрозу интересам кредиторов (вкладчиков) кредитной организации. Указанные признаки должны выявляться и оцениваться в соответствии с методиками, установленными нормативными актами центрального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snapToGrid w:val="0"/>
          <w:sz w:val="24"/>
          <w:szCs w:val="24"/>
        </w:rPr>
        <w:t xml:space="preserve">в) </w:t>
      </w:r>
      <w:r w:rsidRPr="00E22153">
        <w:rPr>
          <w:rFonts w:ascii="Times New Roman" w:hAnsi="Times New Roman" w:cs="Times New Roman"/>
          <w:bCs/>
          <w:color w:val="000000"/>
          <w:spacing w:val="-3"/>
          <w:sz w:val="24"/>
          <w:szCs w:val="24"/>
        </w:rPr>
        <w:t>по основаниям, предусмотренным зак</w:t>
      </w:r>
      <w:r w:rsidRPr="00E22153">
        <w:rPr>
          <w:rFonts w:ascii="Times New Roman" w:hAnsi="Times New Roman" w:cs="Times New Roman"/>
          <w:bCs/>
          <w:color w:val="000000"/>
          <w:spacing w:val="-3"/>
          <w:sz w:val="24"/>
          <w:szCs w:val="24"/>
        </w:rPr>
        <w:t>о</w:t>
      </w:r>
      <w:r w:rsidRPr="00E22153">
        <w:rPr>
          <w:rFonts w:ascii="Times New Roman" w:hAnsi="Times New Roman" w:cs="Times New Roman"/>
          <w:bCs/>
          <w:color w:val="000000"/>
          <w:spacing w:val="-3"/>
          <w:sz w:val="24"/>
          <w:szCs w:val="24"/>
        </w:rPr>
        <w:t>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r w:rsidRPr="00E22153">
        <w:rPr>
          <w:rFonts w:ascii="Times New Roman" w:hAnsi="Times New Roman" w:cs="Times New Roman"/>
          <w:bCs/>
          <w:color w:val="000000"/>
          <w:sz w:val="24"/>
          <w:szCs w:val="24"/>
        </w:rPr>
        <w:t>7. Контроль за соблюдением кредитными организациями обязательных нормативов возлагается на ц</w:t>
      </w:r>
      <w:r w:rsidRPr="00E22153">
        <w:rPr>
          <w:rFonts w:ascii="Times New Roman" w:hAnsi="Times New Roman" w:cs="Times New Roman"/>
          <w:bCs/>
          <w:spacing w:val="-3"/>
          <w:sz w:val="24"/>
          <w:szCs w:val="24"/>
        </w:rPr>
        <w:t>ентральный банк</w:t>
      </w:r>
      <w:r w:rsidRPr="00E22153">
        <w:rPr>
          <w:rFonts w:ascii="Times New Roman" w:hAnsi="Times New Roman" w:cs="Times New Roman"/>
          <w:bCs/>
          <w:color w:val="000000"/>
          <w:sz w:val="24"/>
          <w:szCs w:val="24"/>
        </w:rPr>
        <w:t xml:space="preserve">. </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napToGrid w:val="0"/>
          <w:sz w:val="24"/>
          <w:szCs w:val="24"/>
        </w:rPr>
        <w:t xml:space="preserve">Статья 73. </w:t>
      </w:r>
      <w:r w:rsidRPr="00E22153">
        <w:rPr>
          <w:rFonts w:ascii="Times New Roman" w:hAnsi="Times New Roman" w:cs="Times New Roman"/>
          <w:bCs/>
          <w:sz w:val="24"/>
          <w:szCs w:val="24"/>
        </w:rPr>
        <w:t>Меры воздействия на кредитные организации в случае</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z w:val="24"/>
          <w:szCs w:val="24"/>
        </w:rPr>
        <w:t>нарушения ими действующего законод</w:t>
      </w:r>
      <w:r w:rsidRPr="00E22153">
        <w:rPr>
          <w:rFonts w:ascii="Times New Roman" w:hAnsi="Times New Roman" w:cs="Times New Roman"/>
          <w:bCs/>
          <w:sz w:val="24"/>
          <w:szCs w:val="24"/>
        </w:rPr>
        <w:t>а</w:t>
      </w:r>
      <w:r w:rsidRPr="00E22153">
        <w:rPr>
          <w:rFonts w:ascii="Times New Roman" w:hAnsi="Times New Roman" w:cs="Times New Roman"/>
          <w:bCs/>
          <w:sz w:val="24"/>
          <w:szCs w:val="24"/>
        </w:rPr>
        <w:t>тельства</w:t>
      </w:r>
    </w:p>
    <w:p w:rsidR="00E22153" w:rsidRPr="00E22153" w:rsidRDefault="00E22153" w:rsidP="00E22153">
      <w:pPr>
        <w:spacing w:after="0" w:line="240" w:lineRule="auto"/>
        <w:ind w:left="1418"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Приднестровской Молдавской Республики, нормативных </w:t>
      </w:r>
    </w:p>
    <w:p w:rsidR="00E22153" w:rsidRPr="00E22153" w:rsidRDefault="00E22153" w:rsidP="00E22153">
      <w:pPr>
        <w:spacing w:after="0" w:line="240" w:lineRule="auto"/>
        <w:ind w:left="1418" w:firstLine="709"/>
        <w:jc w:val="both"/>
        <w:rPr>
          <w:rFonts w:ascii="Times New Roman" w:hAnsi="Times New Roman" w:cs="Times New Roman"/>
          <w:bCs/>
          <w:spacing w:val="-3"/>
          <w:sz w:val="24"/>
          <w:szCs w:val="24"/>
        </w:rPr>
      </w:pPr>
      <w:r w:rsidRPr="00E22153">
        <w:rPr>
          <w:rFonts w:ascii="Times New Roman" w:hAnsi="Times New Roman" w:cs="Times New Roman"/>
          <w:bCs/>
          <w:sz w:val="24"/>
          <w:szCs w:val="24"/>
        </w:rPr>
        <w:t>актов и пре</w:t>
      </w:r>
      <w:r w:rsidRPr="00E22153">
        <w:rPr>
          <w:rFonts w:ascii="Times New Roman" w:hAnsi="Times New Roman" w:cs="Times New Roman"/>
          <w:bCs/>
          <w:sz w:val="24"/>
          <w:szCs w:val="24"/>
        </w:rPr>
        <w:t>д</w:t>
      </w:r>
      <w:r w:rsidRPr="00E22153">
        <w:rPr>
          <w:rFonts w:ascii="Times New Roman" w:hAnsi="Times New Roman" w:cs="Times New Roman"/>
          <w:bCs/>
          <w:sz w:val="24"/>
          <w:szCs w:val="24"/>
        </w:rPr>
        <w:t>писаний ц</w:t>
      </w:r>
      <w:r w:rsidRPr="00E22153">
        <w:rPr>
          <w:rFonts w:ascii="Times New Roman" w:hAnsi="Times New Roman" w:cs="Times New Roman"/>
          <w:bCs/>
          <w:spacing w:val="-3"/>
          <w:sz w:val="24"/>
          <w:szCs w:val="24"/>
        </w:rPr>
        <w:t xml:space="preserve">ентрального банка </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В случае нарушения кредитной организацией действующего законодательства Приднестровской Молдавской Респу</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 xml:space="preserve">лики, нормативных актов и предписаний </w:t>
      </w:r>
      <w:r w:rsidRPr="00E22153">
        <w:rPr>
          <w:rFonts w:ascii="Times New Roman" w:hAnsi="Times New Roman" w:cs="Times New Roman"/>
          <w:bCs/>
          <w:sz w:val="24"/>
          <w:szCs w:val="24"/>
        </w:rPr>
        <w:t>ц</w:t>
      </w:r>
      <w:r w:rsidRPr="00E22153">
        <w:rPr>
          <w:rFonts w:ascii="Times New Roman" w:hAnsi="Times New Roman" w:cs="Times New Roman"/>
          <w:bCs/>
          <w:spacing w:val="-3"/>
          <w:sz w:val="24"/>
          <w:szCs w:val="24"/>
        </w:rPr>
        <w:t>ентрального банка</w:t>
      </w:r>
      <w:r w:rsidRPr="00E22153">
        <w:rPr>
          <w:rFonts w:ascii="Times New Roman" w:hAnsi="Times New Roman" w:cs="Times New Roman"/>
          <w:bCs/>
          <w:snapToGrid w:val="0"/>
          <w:sz w:val="24"/>
          <w:szCs w:val="24"/>
        </w:rPr>
        <w:t>, установленных обяз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тельных нормативов, необоснованного непредоставления информации, предоставления неполной или недостоверной инфо</w:t>
      </w:r>
      <w:r w:rsidRPr="00E22153">
        <w:rPr>
          <w:rFonts w:ascii="Times New Roman" w:hAnsi="Times New Roman" w:cs="Times New Roman"/>
          <w:bCs/>
          <w:snapToGrid w:val="0"/>
          <w:sz w:val="24"/>
          <w:szCs w:val="24"/>
        </w:rPr>
        <w:t>р</w:t>
      </w:r>
      <w:r w:rsidRPr="00E22153">
        <w:rPr>
          <w:rFonts w:ascii="Times New Roman" w:hAnsi="Times New Roman" w:cs="Times New Roman"/>
          <w:bCs/>
          <w:snapToGrid w:val="0"/>
          <w:sz w:val="24"/>
          <w:szCs w:val="24"/>
        </w:rPr>
        <w:t>мации, а также совершения действий, создающих реальную угрозу интересам вкладчиков и кред</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 xml:space="preserve">торов, </w:t>
      </w:r>
      <w:r w:rsidRPr="00E22153">
        <w:rPr>
          <w:rFonts w:ascii="Times New Roman" w:hAnsi="Times New Roman" w:cs="Times New Roman"/>
          <w:bCs/>
          <w:sz w:val="24"/>
          <w:szCs w:val="24"/>
        </w:rPr>
        <w:t>ц</w:t>
      </w:r>
      <w:r w:rsidRPr="00E22153">
        <w:rPr>
          <w:rFonts w:ascii="Times New Roman" w:hAnsi="Times New Roman" w:cs="Times New Roman"/>
          <w:bCs/>
          <w:spacing w:val="-3"/>
          <w:sz w:val="24"/>
          <w:szCs w:val="24"/>
        </w:rPr>
        <w:t xml:space="preserve">ентральный банк </w:t>
      </w:r>
      <w:r w:rsidRPr="00E22153">
        <w:rPr>
          <w:rFonts w:ascii="Times New Roman" w:hAnsi="Times New Roman" w:cs="Times New Roman"/>
          <w:bCs/>
          <w:snapToGrid w:val="0"/>
          <w:sz w:val="24"/>
          <w:szCs w:val="24"/>
        </w:rPr>
        <w:t>имеет право:</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вынести предписание кредитной организации об устранении выявленных наруш</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ний, которое кредитная организация обязана исполнить в установленный центральным банком срок;</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lastRenderedPageBreak/>
        <w:t>б) применить меры административного взыскания в порядке и размерах, установленных законодательными актами Приднестро</w:t>
      </w:r>
      <w:r w:rsidRPr="00E22153">
        <w:rPr>
          <w:rFonts w:ascii="Times New Roman" w:hAnsi="Times New Roman" w:cs="Times New Roman"/>
          <w:bCs/>
          <w:snapToGrid w:val="0"/>
          <w:sz w:val="24"/>
          <w:szCs w:val="24"/>
        </w:rPr>
        <w:t>в</w:t>
      </w:r>
      <w:r w:rsidRPr="00E22153">
        <w:rPr>
          <w:rFonts w:ascii="Times New Roman" w:hAnsi="Times New Roman" w:cs="Times New Roman"/>
          <w:bCs/>
          <w:snapToGrid w:val="0"/>
          <w:sz w:val="24"/>
          <w:szCs w:val="24"/>
        </w:rPr>
        <w:t>ской Молдавской Республики;</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приостановить действие лицензии на осуществление банковских операций полностью или в части отдельных банковских операций с соблюдением порядка, предусмотренного подпунктом б) пункта 2 статьи 59 настоящего Закона.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2. В случае невыполнения в устано</w:t>
      </w:r>
      <w:r w:rsidRPr="00E22153">
        <w:rPr>
          <w:rFonts w:ascii="Times New Roman" w:hAnsi="Times New Roman" w:cs="Times New Roman"/>
          <w:bCs/>
          <w:sz w:val="24"/>
          <w:szCs w:val="24"/>
        </w:rPr>
        <w:t>в</w:t>
      </w:r>
      <w:r w:rsidRPr="00E22153">
        <w:rPr>
          <w:rFonts w:ascii="Times New Roman" w:hAnsi="Times New Roman" w:cs="Times New Roman"/>
          <w:bCs/>
          <w:sz w:val="24"/>
          <w:szCs w:val="24"/>
        </w:rPr>
        <w:t>ленный ц</w:t>
      </w:r>
      <w:r w:rsidRPr="00E22153">
        <w:rPr>
          <w:rFonts w:ascii="Times New Roman" w:hAnsi="Times New Roman" w:cs="Times New Roman"/>
          <w:bCs/>
          <w:spacing w:val="-3"/>
          <w:sz w:val="24"/>
          <w:szCs w:val="24"/>
        </w:rPr>
        <w:t xml:space="preserve">ентральным банком </w:t>
      </w:r>
      <w:r w:rsidRPr="00E22153">
        <w:rPr>
          <w:rFonts w:ascii="Times New Roman" w:hAnsi="Times New Roman" w:cs="Times New Roman"/>
          <w:bCs/>
          <w:sz w:val="24"/>
          <w:szCs w:val="24"/>
        </w:rPr>
        <w:t>срок повторного предписания об устранении наруш</w:t>
      </w:r>
      <w:r w:rsidRPr="00E22153">
        <w:rPr>
          <w:rFonts w:ascii="Times New Roman" w:hAnsi="Times New Roman" w:cs="Times New Roman"/>
          <w:bCs/>
          <w:sz w:val="24"/>
          <w:szCs w:val="24"/>
        </w:rPr>
        <w:t>е</w:t>
      </w:r>
      <w:r w:rsidRPr="00E22153">
        <w:rPr>
          <w:rFonts w:ascii="Times New Roman" w:hAnsi="Times New Roman" w:cs="Times New Roman"/>
          <w:bCs/>
          <w:sz w:val="24"/>
          <w:szCs w:val="24"/>
        </w:rPr>
        <w:t xml:space="preserve">ний, а также в случае если эти нарушения или совершаемые кредитной </w:t>
      </w:r>
      <w:r w:rsidRPr="00E22153">
        <w:rPr>
          <w:rFonts w:ascii="Times New Roman" w:hAnsi="Times New Roman" w:cs="Times New Roman"/>
          <w:bCs/>
          <w:snapToGrid w:val="0"/>
          <w:sz w:val="24"/>
          <w:szCs w:val="24"/>
        </w:rPr>
        <w:t>организац</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ей операции создали реальную угрозу интересам кредиторов (вкладчиков), це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тральный банк вправе:</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применить меры административного взыскания в порядке и размерах, установленных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предъявить требование к кредитной орг</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низации: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об осуществлении мероприятий по финансовому оздоровлению кредитной организации, в том числе об и</w:t>
      </w:r>
      <w:r w:rsidRPr="00E22153">
        <w:rPr>
          <w:rFonts w:ascii="Times New Roman" w:hAnsi="Times New Roman" w:cs="Times New Roman"/>
          <w:bCs/>
          <w:snapToGrid w:val="0"/>
          <w:sz w:val="24"/>
          <w:szCs w:val="24"/>
        </w:rPr>
        <w:t>з</w:t>
      </w:r>
      <w:r w:rsidRPr="00E22153">
        <w:rPr>
          <w:rFonts w:ascii="Times New Roman" w:hAnsi="Times New Roman" w:cs="Times New Roman"/>
          <w:bCs/>
          <w:snapToGrid w:val="0"/>
          <w:sz w:val="24"/>
          <w:szCs w:val="24"/>
        </w:rPr>
        <w:t>менении структуры активов;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о реорганизации кредитной орг</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низации;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повторно приостановить действие лицензии на осуществление банковских операций полностью или в части отдельных банковских операций с соблюдением порядка, предусмотренного подпунктом б) пункта 2 статьи 59 настоящего Закона;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г) назначить временную администрацию по управлению креди</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ной организацией на срок до 6 (шести) месяцев. Порядок назначения и деятельности временной администрации устанавливается нормативными а</w:t>
      </w:r>
      <w:r w:rsidRPr="00E22153">
        <w:rPr>
          <w:rFonts w:ascii="Times New Roman" w:hAnsi="Times New Roman" w:cs="Times New Roman"/>
          <w:bCs/>
          <w:snapToGrid w:val="0"/>
          <w:sz w:val="24"/>
          <w:szCs w:val="24"/>
        </w:rPr>
        <w:t>к</w:t>
      </w:r>
      <w:r w:rsidRPr="00E22153">
        <w:rPr>
          <w:rFonts w:ascii="Times New Roman" w:hAnsi="Times New Roman" w:cs="Times New Roman"/>
          <w:bCs/>
          <w:snapToGrid w:val="0"/>
          <w:sz w:val="24"/>
          <w:szCs w:val="24"/>
        </w:rPr>
        <w:t xml:space="preserve">тами </w:t>
      </w:r>
      <w:r w:rsidRPr="00E22153">
        <w:rPr>
          <w:rFonts w:ascii="Times New Roman" w:hAnsi="Times New Roman" w:cs="Times New Roman"/>
          <w:bCs/>
          <w:sz w:val="24"/>
          <w:szCs w:val="24"/>
        </w:rPr>
        <w:t>ц</w:t>
      </w:r>
      <w:r w:rsidRPr="00E22153">
        <w:rPr>
          <w:rFonts w:ascii="Times New Roman" w:hAnsi="Times New Roman" w:cs="Times New Roman"/>
          <w:bCs/>
          <w:spacing w:val="-3"/>
          <w:sz w:val="24"/>
          <w:szCs w:val="24"/>
        </w:rPr>
        <w:t>ентрального банка</w:t>
      </w:r>
      <w:r w:rsidRPr="00E22153">
        <w:rPr>
          <w:rFonts w:ascii="Times New Roman" w:hAnsi="Times New Roman" w:cs="Times New Roman"/>
          <w:bCs/>
          <w:snapToGrid w:val="0"/>
          <w:sz w:val="24"/>
          <w:szCs w:val="24"/>
        </w:rPr>
        <w:t>;</w:t>
      </w:r>
    </w:p>
    <w:p w:rsidR="00E22153" w:rsidRPr="00E22153" w:rsidRDefault="00E22153" w:rsidP="00E221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д) ввести запрет на осуществление реорганизации кредитной организации, если в результате ее проведения возникнут основания для признания кредитной организации банкротом, предусмотренные действующим законодательством Приднестровской Молдавской Республики;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е) предложить учредителям (участникам) кредитной организации, которые самостоятельно или в силу существующего между ними соглашения либо участия в капитале друг друга, либо иных способов прямого или косвенного взаимодействия имеют возможность оказывать влияние на решения, принимаемые органами управления кредитной организации, предпринять действия, направленные на увеличение собственных средств (капитала) кредитной организации до размера, обеспечивающего соблюдение ею обязательных нормативов.</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3. Центральный банк вправе обратиться в суд с заявлением об аннулировании лицензии на осуществление банковских операций.</w:t>
      </w:r>
    </w:p>
    <w:p w:rsidR="00E22153" w:rsidRPr="00E22153" w:rsidRDefault="00E22153" w:rsidP="00E22153">
      <w:pPr>
        <w:suppressAutoHyphens/>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color w:val="000000"/>
          <w:spacing w:val="-3"/>
          <w:sz w:val="24"/>
          <w:szCs w:val="24"/>
        </w:rPr>
        <w:t xml:space="preserve">4. Кредитная организация не может быть привлечена </w:t>
      </w:r>
      <w:r w:rsidRPr="00E22153">
        <w:rPr>
          <w:rFonts w:ascii="Times New Roman" w:hAnsi="Times New Roman" w:cs="Times New Roman"/>
          <w:bCs/>
          <w:sz w:val="24"/>
          <w:szCs w:val="24"/>
        </w:rPr>
        <w:t>ц</w:t>
      </w:r>
      <w:r w:rsidRPr="00E22153">
        <w:rPr>
          <w:rFonts w:ascii="Times New Roman" w:hAnsi="Times New Roman" w:cs="Times New Roman"/>
          <w:bCs/>
          <w:spacing w:val="-3"/>
          <w:sz w:val="24"/>
          <w:szCs w:val="24"/>
        </w:rPr>
        <w:t xml:space="preserve">ентральным банком </w:t>
      </w:r>
      <w:r w:rsidRPr="00E22153">
        <w:rPr>
          <w:rFonts w:ascii="Times New Roman" w:hAnsi="Times New Roman" w:cs="Times New Roman"/>
          <w:bCs/>
          <w:color w:val="000000"/>
          <w:spacing w:val="-3"/>
          <w:sz w:val="24"/>
          <w:szCs w:val="24"/>
        </w:rPr>
        <w:t>к ответственности за совершение нарушений, перечисленных в пункте 1 настоящей статьи, если со дня их совершения истекло 2 (два) года.</w:t>
      </w:r>
    </w:p>
    <w:p w:rsidR="00E22153" w:rsidRPr="00E22153" w:rsidRDefault="00E22153" w:rsidP="00E22153">
      <w:pPr>
        <w:spacing w:after="0" w:line="240" w:lineRule="auto"/>
        <w:ind w:firstLine="709"/>
        <w:jc w:val="both"/>
        <w:rPr>
          <w:rFonts w:ascii="Times New Roman" w:hAnsi="Times New Roman" w:cs="Times New Roman"/>
          <w:bCs/>
          <w:color w:val="000000"/>
          <w:spacing w:val="-3"/>
          <w:sz w:val="24"/>
          <w:szCs w:val="24"/>
        </w:rPr>
      </w:pPr>
      <w:r w:rsidRPr="00E22153">
        <w:rPr>
          <w:rFonts w:ascii="Times New Roman" w:hAnsi="Times New Roman" w:cs="Times New Roman"/>
          <w:bCs/>
          <w:sz w:val="24"/>
          <w:szCs w:val="24"/>
        </w:rPr>
        <w:t>5. Ц</w:t>
      </w:r>
      <w:r w:rsidRPr="00E22153">
        <w:rPr>
          <w:rFonts w:ascii="Times New Roman" w:hAnsi="Times New Roman" w:cs="Times New Roman"/>
          <w:bCs/>
          <w:spacing w:val="-3"/>
          <w:sz w:val="24"/>
          <w:szCs w:val="24"/>
        </w:rPr>
        <w:t xml:space="preserve">ентральный банк </w:t>
      </w:r>
      <w:r w:rsidRPr="00E22153">
        <w:rPr>
          <w:rFonts w:ascii="Times New Roman" w:hAnsi="Times New Roman" w:cs="Times New Roman"/>
          <w:bCs/>
          <w:color w:val="000000"/>
          <w:spacing w:val="-3"/>
          <w:sz w:val="24"/>
          <w:szCs w:val="24"/>
        </w:rPr>
        <w:t>может обратиться в судебные органы с иском о взыскании с кредитной о</w:t>
      </w:r>
      <w:r w:rsidRPr="00E22153">
        <w:rPr>
          <w:rFonts w:ascii="Times New Roman" w:hAnsi="Times New Roman" w:cs="Times New Roman"/>
          <w:bCs/>
          <w:color w:val="000000"/>
          <w:spacing w:val="-3"/>
          <w:sz w:val="24"/>
          <w:szCs w:val="24"/>
        </w:rPr>
        <w:t>р</w:t>
      </w:r>
      <w:r w:rsidRPr="00E22153">
        <w:rPr>
          <w:rFonts w:ascii="Times New Roman" w:hAnsi="Times New Roman" w:cs="Times New Roman"/>
          <w:bCs/>
          <w:color w:val="000000"/>
          <w:spacing w:val="-3"/>
          <w:sz w:val="24"/>
          <w:szCs w:val="24"/>
        </w:rPr>
        <w:t>ганизации штрафов или о применении иных санкций, установленных действующим законодател</w:t>
      </w:r>
      <w:r w:rsidRPr="00E22153">
        <w:rPr>
          <w:rFonts w:ascii="Times New Roman" w:hAnsi="Times New Roman" w:cs="Times New Roman"/>
          <w:bCs/>
          <w:color w:val="000000"/>
          <w:spacing w:val="-3"/>
          <w:sz w:val="24"/>
          <w:szCs w:val="24"/>
        </w:rPr>
        <w:t>ь</w:t>
      </w:r>
      <w:r w:rsidRPr="00E22153">
        <w:rPr>
          <w:rFonts w:ascii="Times New Roman" w:hAnsi="Times New Roman" w:cs="Times New Roman"/>
          <w:bCs/>
          <w:color w:val="000000"/>
          <w:spacing w:val="-3"/>
          <w:sz w:val="24"/>
          <w:szCs w:val="24"/>
        </w:rPr>
        <w:t>ством Приднестровской Молдавской Республики, не позднее 2 (двух) месяцев со дня с</w:t>
      </w:r>
      <w:r w:rsidRPr="00E22153">
        <w:rPr>
          <w:rFonts w:ascii="Times New Roman" w:hAnsi="Times New Roman" w:cs="Times New Roman"/>
          <w:bCs/>
          <w:color w:val="000000"/>
          <w:spacing w:val="-3"/>
          <w:sz w:val="24"/>
          <w:szCs w:val="24"/>
        </w:rPr>
        <w:t>о</w:t>
      </w:r>
      <w:r w:rsidRPr="00E22153">
        <w:rPr>
          <w:rFonts w:ascii="Times New Roman" w:hAnsi="Times New Roman" w:cs="Times New Roman"/>
          <w:bCs/>
          <w:color w:val="000000"/>
          <w:spacing w:val="-3"/>
          <w:sz w:val="24"/>
          <w:szCs w:val="24"/>
        </w:rPr>
        <w:t>ставления акта об обнаружении нарушений, предусмотренных пунктами 1 и 2 настоящей ст</w:t>
      </w:r>
      <w:r w:rsidRPr="00E22153">
        <w:rPr>
          <w:rFonts w:ascii="Times New Roman" w:hAnsi="Times New Roman" w:cs="Times New Roman"/>
          <w:bCs/>
          <w:color w:val="000000"/>
          <w:spacing w:val="-3"/>
          <w:sz w:val="24"/>
          <w:szCs w:val="24"/>
        </w:rPr>
        <w:t>а</w:t>
      </w:r>
      <w:r w:rsidRPr="00E22153">
        <w:rPr>
          <w:rFonts w:ascii="Times New Roman" w:hAnsi="Times New Roman" w:cs="Times New Roman"/>
          <w:bCs/>
          <w:color w:val="000000"/>
          <w:spacing w:val="-3"/>
          <w:sz w:val="24"/>
          <w:szCs w:val="24"/>
        </w:rPr>
        <w:t>тьи.</w:t>
      </w:r>
    </w:p>
    <w:p w:rsidR="00E22153" w:rsidRPr="00E22153" w:rsidRDefault="00E22153" w:rsidP="00E22153">
      <w:pPr>
        <w:pStyle w:val="2"/>
        <w:tabs>
          <w:tab w:val="clear" w:pos="2955"/>
        </w:tabs>
        <w:spacing w:line="240" w:lineRule="auto"/>
        <w:rPr>
          <w:snapToGrid w:val="0"/>
          <w:sz w:val="24"/>
        </w:rPr>
      </w:pPr>
    </w:p>
    <w:p w:rsidR="00E22153" w:rsidRPr="00E22153" w:rsidRDefault="00E22153" w:rsidP="00E22153">
      <w:pPr>
        <w:pStyle w:val="2"/>
        <w:tabs>
          <w:tab w:val="clear" w:pos="2955"/>
        </w:tabs>
        <w:spacing w:line="240" w:lineRule="auto"/>
        <w:rPr>
          <w:b w:val="0"/>
          <w:snapToGrid w:val="0"/>
          <w:sz w:val="24"/>
        </w:rPr>
      </w:pPr>
      <w:r w:rsidRPr="00E22153">
        <w:rPr>
          <w:snapToGrid w:val="0"/>
          <w:sz w:val="24"/>
        </w:rPr>
        <w:t>Статья 74.</w:t>
      </w:r>
      <w:r w:rsidRPr="00E22153">
        <w:rPr>
          <w:b w:val="0"/>
          <w:snapToGrid w:val="0"/>
          <w:sz w:val="24"/>
        </w:rPr>
        <w:t xml:space="preserve"> Анализ деятельности кр</w:t>
      </w:r>
      <w:r w:rsidRPr="00E22153">
        <w:rPr>
          <w:b w:val="0"/>
          <w:snapToGrid w:val="0"/>
          <w:sz w:val="24"/>
        </w:rPr>
        <w:t>е</w:t>
      </w:r>
      <w:r w:rsidRPr="00E22153">
        <w:rPr>
          <w:b w:val="0"/>
          <w:snapToGrid w:val="0"/>
          <w:sz w:val="24"/>
        </w:rPr>
        <w:t xml:space="preserve">дитных организаций </w:t>
      </w:r>
    </w:p>
    <w:p w:rsidR="00E22153" w:rsidRPr="00E22153" w:rsidRDefault="00E22153" w:rsidP="00E22153">
      <w:pPr>
        <w:spacing w:after="0" w:line="240" w:lineRule="auto"/>
        <w:ind w:firstLine="709"/>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1. Центральный банк осуществл</w:t>
      </w:r>
      <w:r w:rsidRPr="00E22153">
        <w:rPr>
          <w:rFonts w:ascii="Times New Roman" w:hAnsi="Times New Roman" w:cs="Times New Roman"/>
          <w:bCs/>
          <w:sz w:val="24"/>
          <w:szCs w:val="24"/>
        </w:rPr>
        <w:t>я</w:t>
      </w:r>
      <w:r w:rsidRPr="00E22153">
        <w:rPr>
          <w:rFonts w:ascii="Times New Roman" w:hAnsi="Times New Roman" w:cs="Times New Roman"/>
          <w:bCs/>
          <w:sz w:val="24"/>
          <w:szCs w:val="24"/>
        </w:rPr>
        <w:t xml:space="preserve">ет </w:t>
      </w:r>
      <w:r w:rsidRPr="00E22153">
        <w:rPr>
          <w:rFonts w:ascii="Times New Roman" w:hAnsi="Times New Roman" w:cs="Times New Roman"/>
          <w:bCs/>
          <w:snapToGrid w:val="0"/>
          <w:sz w:val="24"/>
          <w:szCs w:val="24"/>
        </w:rPr>
        <w:t xml:space="preserve">по утвержденным и опубликованным методикам </w:t>
      </w:r>
      <w:r w:rsidRPr="00E22153">
        <w:rPr>
          <w:rFonts w:ascii="Times New Roman" w:hAnsi="Times New Roman" w:cs="Times New Roman"/>
          <w:bCs/>
          <w:sz w:val="24"/>
          <w:szCs w:val="24"/>
        </w:rPr>
        <w:t>анализ де</w:t>
      </w:r>
      <w:r w:rsidRPr="00E22153">
        <w:rPr>
          <w:rFonts w:ascii="Times New Roman" w:hAnsi="Times New Roman" w:cs="Times New Roman"/>
          <w:bCs/>
          <w:sz w:val="24"/>
          <w:szCs w:val="24"/>
        </w:rPr>
        <w:t>я</w:t>
      </w:r>
      <w:r w:rsidRPr="00E22153">
        <w:rPr>
          <w:rFonts w:ascii="Times New Roman" w:hAnsi="Times New Roman" w:cs="Times New Roman"/>
          <w:bCs/>
          <w:sz w:val="24"/>
          <w:szCs w:val="24"/>
        </w:rPr>
        <w:t>тельности кредитных организаций с целью выявления ситуаций, угрожающих законным интересам кредит</w:t>
      </w:r>
      <w:r w:rsidRPr="00E22153">
        <w:rPr>
          <w:rFonts w:ascii="Times New Roman" w:hAnsi="Times New Roman" w:cs="Times New Roman"/>
          <w:bCs/>
          <w:sz w:val="24"/>
          <w:szCs w:val="24"/>
        </w:rPr>
        <w:t>о</w:t>
      </w:r>
      <w:r w:rsidRPr="00E22153">
        <w:rPr>
          <w:rFonts w:ascii="Times New Roman" w:hAnsi="Times New Roman" w:cs="Times New Roman"/>
          <w:bCs/>
          <w:sz w:val="24"/>
          <w:szCs w:val="24"/>
        </w:rPr>
        <w:t>ров (вкладчиков), стабильности банковской системы в ц</w:t>
      </w:r>
      <w:r w:rsidRPr="00E22153">
        <w:rPr>
          <w:rFonts w:ascii="Times New Roman" w:hAnsi="Times New Roman" w:cs="Times New Roman"/>
          <w:bCs/>
          <w:sz w:val="24"/>
          <w:szCs w:val="24"/>
        </w:rPr>
        <w:t>е</w:t>
      </w:r>
      <w:r w:rsidRPr="00E22153">
        <w:rPr>
          <w:rFonts w:ascii="Times New Roman" w:hAnsi="Times New Roman" w:cs="Times New Roman"/>
          <w:bCs/>
          <w:sz w:val="24"/>
          <w:szCs w:val="24"/>
        </w:rPr>
        <w:t>лом.</w:t>
      </w:r>
    </w:p>
    <w:p w:rsidR="00E22153" w:rsidRPr="00E22153" w:rsidRDefault="00E22153" w:rsidP="00E22153">
      <w:pPr>
        <w:pStyle w:val="31"/>
        <w:ind w:firstLine="709"/>
        <w:rPr>
          <w:rFonts w:ascii="Times New Roman" w:hAnsi="Times New Roman"/>
          <w:bCs/>
          <w:sz w:val="24"/>
          <w:szCs w:val="24"/>
        </w:rPr>
      </w:pPr>
      <w:r w:rsidRPr="00E22153">
        <w:rPr>
          <w:rFonts w:ascii="Times New Roman" w:hAnsi="Times New Roman"/>
          <w:bCs/>
          <w:sz w:val="24"/>
          <w:szCs w:val="24"/>
        </w:rPr>
        <w:t>2. В случае возникновения т</w:t>
      </w:r>
      <w:r w:rsidRPr="00E22153">
        <w:rPr>
          <w:rFonts w:ascii="Times New Roman" w:hAnsi="Times New Roman"/>
          <w:bCs/>
          <w:sz w:val="24"/>
          <w:szCs w:val="24"/>
        </w:rPr>
        <w:t>а</w:t>
      </w:r>
      <w:r w:rsidRPr="00E22153">
        <w:rPr>
          <w:rFonts w:ascii="Times New Roman" w:hAnsi="Times New Roman"/>
          <w:bCs/>
          <w:sz w:val="24"/>
          <w:szCs w:val="24"/>
        </w:rPr>
        <w:t>ких ситуаций центральный банк Приднестровской Молдавской Республики вправе применять меры, предусмотренные статьей 73 настоящего Зак</w:t>
      </w:r>
      <w:r w:rsidRPr="00E22153">
        <w:rPr>
          <w:rFonts w:ascii="Times New Roman" w:hAnsi="Times New Roman"/>
          <w:bCs/>
          <w:sz w:val="24"/>
          <w:szCs w:val="24"/>
        </w:rPr>
        <w:t>о</w:t>
      </w:r>
      <w:r w:rsidRPr="00E22153">
        <w:rPr>
          <w:rFonts w:ascii="Times New Roman" w:hAnsi="Times New Roman"/>
          <w:bCs/>
          <w:sz w:val="24"/>
          <w:szCs w:val="24"/>
        </w:rPr>
        <w:t>на.</w:t>
      </w:r>
    </w:p>
    <w:p w:rsidR="00E22153" w:rsidRPr="00E22153" w:rsidRDefault="00E22153" w:rsidP="00E22153">
      <w:pPr>
        <w:pStyle w:val="31"/>
        <w:ind w:firstLine="709"/>
        <w:rPr>
          <w:rFonts w:ascii="Times New Roman" w:hAnsi="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
          <w:bCs/>
          <w:snapToGrid w:val="0"/>
          <w:sz w:val="24"/>
          <w:szCs w:val="24"/>
        </w:rPr>
        <w:t xml:space="preserve">Статья 75. </w:t>
      </w:r>
      <w:r w:rsidRPr="00E22153">
        <w:rPr>
          <w:rFonts w:ascii="Times New Roman" w:hAnsi="Times New Roman" w:cs="Times New Roman"/>
          <w:bCs/>
          <w:snapToGrid w:val="0"/>
          <w:sz w:val="24"/>
          <w:szCs w:val="24"/>
        </w:rPr>
        <w:t>Порядок деятел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 xml:space="preserve">ности уполномоченного </w:t>
      </w:r>
    </w:p>
    <w:p w:rsidR="00E22153" w:rsidRPr="00E22153" w:rsidRDefault="00E22153" w:rsidP="00E22153">
      <w:pPr>
        <w:spacing w:after="0" w:line="240" w:lineRule="auto"/>
        <w:ind w:left="1418"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предст</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 xml:space="preserve">вителя центрального банка </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В целях защиты интересов кредиторов (вкладчиков) централ</w:t>
      </w:r>
      <w:r w:rsidRPr="00E22153">
        <w:rPr>
          <w:rFonts w:ascii="Times New Roman" w:hAnsi="Times New Roman" w:cs="Times New Roman"/>
          <w:bCs/>
          <w:snapToGrid w:val="0"/>
          <w:sz w:val="24"/>
          <w:szCs w:val="24"/>
        </w:rPr>
        <w:t>ь</w:t>
      </w:r>
      <w:r w:rsidRPr="00E22153">
        <w:rPr>
          <w:rFonts w:ascii="Times New Roman" w:hAnsi="Times New Roman" w:cs="Times New Roman"/>
          <w:bCs/>
          <w:snapToGrid w:val="0"/>
          <w:sz w:val="24"/>
          <w:szCs w:val="24"/>
        </w:rPr>
        <w:t xml:space="preserve">ный банк вправе </w:t>
      </w:r>
      <w:r w:rsidRPr="00E22153">
        <w:rPr>
          <w:rFonts w:ascii="Times New Roman" w:hAnsi="Times New Roman" w:cs="Times New Roman"/>
          <w:bCs/>
          <w:sz w:val="24"/>
          <w:szCs w:val="24"/>
        </w:rPr>
        <w:t>направить</w:t>
      </w:r>
      <w:r w:rsidRPr="00E22153">
        <w:rPr>
          <w:rFonts w:ascii="Times New Roman" w:hAnsi="Times New Roman" w:cs="Times New Roman"/>
          <w:bCs/>
          <w:snapToGrid w:val="0"/>
          <w:sz w:val="24"/>
          <w:szCs w:val="24"/>
        </w:rPr>
        <w:t xml:space="preserve"> в кредитную организацию, у которой аннулирована лицензия на осуществление банковских операций, уполномоченного представителя центрального ба</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2. Порядок деятельности уполномоченного представителя центрального банка устанавливается </w:t>
      </w:r>
      <w:r w:rsidRPr="00E22153">
        <w:rPr>
          <w:rFonts w:ascii="Times New Roman" w:hAnsi="Times New Roman" w:cs="Times New Roman"/>
          <w:bCs/>
          <w:sz w:val="24"/>
          <w:szCs w:val="24"/>
        </w:rPr>
        <w:t>з</w:t>
      </w:r>
      <w:r w:rsidRPr="00E22153">
        <w:rPr>
          <w:rFonts w:ascii="Times New Roman" w:hAnsi="Times New Roman" w:cs="Times New Roman"/>
          <w:bCs/>
          <w:sz w:val="24"/>
          <w:szCs w:val="24"/>
        </w:rPr>
        <w:t>а</w:t>
      </w:r>
      <w:r w:rsidRPr="00E22153">
        <w:rPr>
          <w:rFonts w:ascii="Times New Roman" w:hAnsi="Times New Roman" w:cs="Times New Roman"/>
          <w:bCs/>
          <w:sz w:val="24"/>
          <w:szCs w:val="24"/>
        </w:rPr>
        <w:t xml:space="preserve">конодательными актами Приднестровской Молдавской Республики и издаваемыми в соответствии с ними нормативными актами </w:t>
      </w:r>
      <w:r w:rsidRPr="00E22153">
        <w:rPr>
          <w:rFonts w:ascii="Times New Roman" w:hAnsi="Times New Roman" w:cs="Times New Roman"/>
          <w:bCs/>
          <w:snapToGrid w:val="0"/>
          <w:sz w:val="24"/>
          <w:szCs w:val="24"/>
        </w:rPr>
        <w:t>це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трального банка.</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3. В период деятельности уполномоченного представителя </w:t>
      </w:r>
      <w:r w:rsidRPr="00E22153">
        <w:rPr>
          <w:rFonts w:ascii="Times New Roman" w:hAnsi="Times New Roman" w:cs="Times New Roman"/>
          <w:bCs/>
          <w:snapToGrid w:val="0"/>
          <w:sz w:val="24"/>
          <w:szCs w:val="24"/>
        </w:rPr>
        <w:t xml:space="preserve">центрального банка </w:t>
      </w:r>
      <w:r w:rsidRPr="00E22153">
        <w:rPr>
          <w:rFonts w:ascii="Times New Roman" w:hAnsi="Times New Roman" w:cs="Times New Roman"/>
          <w:bCs/>
          <w:sz w:val="24"/>
          <w:szCs w:val="24"/>
        </w:rPr>
        <w:t>кредитная организация вправе осуществлять разрешенные ей действующим зак</w:t>
      </w:r>
      <w:r w:rsidRPr="00E22153">
        <w:rPr>
          <w:rFonts w:ascii="Times New Roman" w:hAnsi="Times New Roman" w:cs="Times New Roman"/>
          <w:bCs/>
          <w:sz w:val="24"/>
          <w:szCs w:val="24"/>
        </w:rPr>
        <w:t>о</w:t>
      </w:r>
      <w:r w:rsidRPr="00E22153">
        <w:rPr>
          <w:rFonts w:ascii="Times New Roman" w:hAnsi="Times New Roman" w:cs="Times New Roman"/>
          <w:bCs/>
          <w:sz w:val="24"/>
          <w:szCs w:val="24"/>
        </w:rPr>
        <w:t>нодательством Приднестровской Молдавской Республики сделки только по согласованию с упо</w:t>
      </w:r>
      <w:r w:rsidRPr="00E22153">
        <w:rPr>
          <w:rFonts w:ascii="Times New Roman" w:hAnsi="Times New Roman" w:cs="Times New Roman"/>
          <w:bCs/>
          <w:sz w:val="24"/>
          <w:szCs w:val="24"/>
        </w:rPr>
        <w:t>л</w:t>
      </w:r>
      <w:r w:rsidRPr="00E22153">
        <w:rPr>
          <w:rFonts w:ascii="Times New Roman" w:hAnsi="Times New Roman" w:cs="Times New Roman"/>
          <w:bCs/>
          <w:sz w:val="24"/>
          <w:szCs w:val="24"/>
        </w:rPr>
        <w:t xml:space="preserve">номоченным представителем </w:t>
      </w:r>
      <w:r w:rsidRPr="00E22153">
        <w:rPr>
          <w:rFonts w:ascii="Times New Roman" w:hAnsi="Times New Roman" w:cs="Times New Roman"/>
          <w:bCs/>
          <w:snapToGrid w:val="0"/>
          <w:sz w:val="24"/>
          <w:szCs w:val="24"/>
        </w:rPr>
        <w:t xml:space="preserve">центрального банка </w:t>
      </w:r>
      <w:r w:rsidRPr="00E22153">
        <w:rPr>
          <w:rFonts w:ascii="Times New Roman" w:hAnsi="Times New Roman" w:cs="Times New Roman"/>
          <w:bCs/>
          <w:sz w:val="24"/>
          <w:szCs w:val="24"/>
        </w:rPr>
        <w:t>в порядке, установленном дейс</w:t>
      </w:r>
      <w:r w:rsidRPr="00E22153">
        <w:rPr>
          <w:rFonts w:ascii="Times New Roman" w:hAnsi="Times New Roman" w:cs="Times New Roman"/>
          <w:bCs/>
          <w:sz w:val="24"/>
          <w:szCs w:val="24"/>
        </w:rPr>
        <w:t>т</w:t>
      </w:r>
      <w:r w:rsidRPr="00E22153">
        <w:rPr>
          <w:rFonts w:ascii="Times New Roman" w:hAnsi="Times New Roman" w:cs="Times New Roman"/>
          <w:bCs/>
          <w:sz w:val="24"/>
          <w:szCs w:val="24"/>
        </w:rPr>
        <w:t>вующими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4. С момента создания ликвидационной комиссии (ликвидатора) или назначения Арбитра</w:t>
      </w:r>
      <w:r w:rsidRPr="00E22153">
        <w:rPr>
          <w:rFonts w:ascii="Times New Roman" w:hAnsi="Times New Roman" w:cs="Times New Roman"/>
          <w:bCs/>
          <w:snapToGrid w:val="0"/>
          <w:sz w:val="24"/>
          <w:szCs w:val="24"/>
        </w:rPr>
        <w:t>ж</w:t>
      </w:r>
      <w:r w:rsidRPr="00E22153">
        <w:rPr>
          <w:rFonts w:ascii="Times New Roman" w:hAnsi="Times New Roman" w:cs="Times New Roman"/>
          <w:bCs/>
          <w:snapToGrid w:val="0"/>
          <w:sz w:val="24"/>
          <w:szCs w:val="24"/>
        </w:rPr>
        <w:t>ным судом Приднестровской Молдавской Республики арбитражного управляющего деятельность уполномоченного представителя центрального банка прекращае</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ся.</w:t>
      </w:r>
    </w:p>
    <w:p w:rsidR="00E22153" w:rsidRPr="00E22153" w:rsidRDefault="00E22153" w:rsidP="00E22153">
      <w:pPr>
        <w:pStyle w:val="1"/>
        <w:ind w:firstLine="709"/>
        <w:jc w:val="both"/>
        <w:rPr>
          <w:rFonts w:ascii="Times New Roman" w:hAnsi="Times New Roman"/>
          <w:b w:val="0"/>
          <w:caps/>
          <w:sz w:val="24"/>
          <w:szCs w:val="24"/>
        </w:rPr>
      </w:pPr>
    </w:p>
    <w:p w:rsidR="00E22153" w:rsidRPr="00E22153" w:rsidRDefault="00E22153" w:rsidP="00E22153">
      <w:pPr>
        <w:spacing w:after="0" w:line="240" w:lineRule="auto"/>
        <w:ind w:left="2410" w:hanging="1701"/>
        <w:rPr>
          <w:rFonts w:ascii="Times New Roman" w:hAnsi="Times New Roman" w:cs="Times New Roman"/>
          <w:b/>
          <w:bCs/>
          <w:sz w:val="24"/>
          <w:szCs w:val="24"/>
        </w:rPr>
      </w:pPr>
      <w:r w:rsidRPr="00E22153">
        <w:rPr>
          <w:rFonts w:ascii="Times New Roman" w:hAnsi="Times New Roman" w:cs="Times New Roman"/>
          <w:b/>
          <w:bCs/>
          <w:sz w:val="24"/>
          <w:szCs w:val="24"/>
        </w:rPr>
        <w:t>ГЛАВА 10-1. РЕГУЛИРОВАНИЕ, КОНТРОЛЬ (НАДЗОР) В СФЕРЕ СТРАХОВОЙ ДЕЯТЕЛЬНОСТИ (СТРАХОВОГО ДЕЛА)</w:t>
      </w:r>
    </w:p>
    <w:p w:rsidR="00E22153" w:rsidRPr="00E22153" w:rsidRDefault="00E22153" w:rsidP="00E22153">
      <w:pPr>
        <w:spacing w:after="0" w:line="240" w:lineRule="auto"/>
        <w:ind w:left="2410" w:hanging="1701"/>
        <w:rPr>
          <w:rFonts w:ascii="Times New Roman" w:hAnsi="Times New Roman" w:cs="Times New Roman"/>
          <w:sz w:val="24"/>
          <w:szCs w:val="24"/>
        </w:rPr>
      </w:pPr>
    </w:p>
    <w:p w:rsidR="00E22153" w:rsidRPr="00E22153" w:rsidRDefault="00E22153" w:rsidP="00E22153">
      <w:pPr>
        <w:spacing w:after="0" w:line="240" w:lineRule="auto"/>
        <w:rPr>
          <w:rFonts w:ascii="Times New Roman" w:hAnsi="Times New Roman" w:cs="Times New Roman"/>
          <w:sz w:val="24"/>
          <w:szCs w:val="24"/>
        </w:rPr>
      </w:pPr>
      <w:r w:rsidRPr="00E22153">
        <w:rPr>
          <w:rFonts w:ascii="Times New Roman" w:hAnsi="Times New Roman" w:cs="Times New Roman"/>
          <w:b/>
          <w:i/>
          <w:snapToGrid w:val="0"/>
          <w:sz w:val="24"/>
          <w:szCs w:val="24"/>
        </w:rPr>
        <w:t>-- Закон дополнен главой 10-1 (Закон № 241-ЗИД-VI от 26 июля 2017 года)</w:t>
      </w:r>
    </w:p>
    <w:p w:rsidR="00E22153" w:rsidRPr="00E22153" w:rsidRDefault="00E22153" w:rsidP="00E22153">
      <w:pPr>
        <w:spacing w:after="0" w:line="240" w:lineRule="auto"/>
        <w:rPr>
          <w:rFonts w:ascii="Times New Roman" w:hAnsi="Times New Roman" w:cs="Times New Roman"/>
          <w:sz w:val="24"/>
          <w:szCs w:val="24"/>
        </w:rPr>
      </w:pPr>
    </w:p>
    <w:p w:rsidR="00E22153" w:rsidRPr="00E22153" w:rsidRDefault="00E22153" w:rsidP="00E22153">
      <w:pPr>
        <w:tabs>
          <w:tab w:val="left" w:pos="851"/>
          <w:tab w:val="left" w:pos="1134"/>
        </w:tabs>
        <w:spacing w:after="0" w:line="240" w:lineRule="auto"/>
        <w:ind w:left="2552" w:hanging="1843"/>
        <w:jc w:val="both"/>
        <w:rPr>
          <w:rFonts w:ascii="Times New Roman" w:hAnsi="Times New Roman" w:cs="Times New Roman"/>
          <w:bCs/>
          <w:sz w:val="24"/>
          <w:szCs w:val="24"/>
        </w:rPr>
      </w:pPr>
      <w:r w:rsidRPr="00E22153">
        <w:rPr>
          <w:rFonts w:ascii="Times New Roman" w:hAnsi="Times New Roman" w:cs="Times New Roman"/>
          <w:b/>
          <w:bCs/>
          <w:sz w:val="24"/>
          <w:szCs w:val="24"/>
        </w:rPr>
        <w:t>Статья 75-1.</w:t>
      </w:r>
      <w:r w:rsidRPr="00E22153">
        <w:rPr>
          <w:rFonts w:ascii="Times New Roman" w:hAnsi="Times New Roman" w:cs="Times New Roman"/>
          <w:bCs/>
          <w:sz w:val="24"/>
          <w:szCs w:val="24"/>
        </w:rPr>
        <w:t xml:space="preserve"> Регулирование, контроль (надзор) в сфере страховой деятельности (страхового дела)</w:t>
      </w:r>
    </w:p>
    <w:p w:rsidR="00E22153" w:rsidRPr="00E22153" w:rsidRDefault="00E22153" w:rsidP="00E22153">
      <w:pPr>
        <w:tabs>
          <w:tab w:val="left" w:pos="851"/>
          <w:tab w:val="left" w:pos="1134"/>
        </w:tabs>
        <w:spacing w:after="0" w:line="240" w:lineRule="auto"/>
        <w:ind w:left="2410" w:hanging="1701"/>
        <w:jc w:val="both"/>
        <w:rPr>
          <w:rFonts w:ascii="Times New Roman" w:hAnsi="Times New Roman" w:cs="Times New Roman"/>
          <w:bCs/>
          <w:sz w:val="24"/>
          <w:szCs w:val="24"/>
        </w:rPr>
      </w:pP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1. Центральный банк  осуществляет  регулирование, контроль (надзор) в сфере страховой деятельности (страхового дела) (за исключением государственного обязательного социального страхования) и является органом страхового надзора.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2. Целями регулирования, контроля (надзора) в сфере страховой деятельности (страхового дела) являются обеспечение устойчивого развития страховой деятельности (страхового дела), эффективное управление рисками,  защита прав и законных интересов страхователей, застрахованных лиц и выгодоприобретателей, признаваемых таковыми в соответствии со страховым законодательством Приднестровской Молдавской Республики.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Центральный банк не вмешивается в оперативную деятельность субъектов страхового дела, за исключением случаев, предусмотренных законодательными актами Приднестровской Молдавской Республики.</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p>
    <w:p w:rsidR="00E22153" w:rsidRPr="00E22153" w:rsidRDefault="00E22153" w:rsidP="00E22153">
      <w:pPr>
        <w:tabs>
          <w:tab w:val="left" w:pos="851"/>
          <w:tab w:val="left" w:pos="1134"/>
        </w:tabs>
        <w:spacing w:after="0" w:line="240" w:lineRule="auto"/>
        <w:ind w:left="2694" w:hanging="1985"/>
        <w:jc w:val="both"/>
        <w:rPr>
          <w:rFonts w:ascii="Times New Roman" w:hAnsi="Times New Roman" w:cs="Times New Roman"/>
          <w:bCs/>
          <w:sz w:val="24"/>
          <w:szCs w:val="24"/>
        </w:rPr>
      </w:pPr>
      <w:r w:rsidRPr="00E22153">
        <w:rPr>
          <w:rFonts w:ascii="Times New Roman" w:hAnsi="Times New Roman" w:cs="Times New Roman"/>
          <w:b/>
          <w:bCs/>
          <w:sz w:val="24"/>
          <w:szCs w:val="24"/>
        </w:rPr>
        <w:t>Статья 75-2.</w:t>
      </w:r>
      <w:r w:rsidRPr="00E22153">
        <w:rPr>
          <w:rFonts w:ascii="Times New Roman" w:hAnsi="Times New Roman" w:cs="Times New Roman"/>
          <w:bCs/>
          <w:sz w:val="24"/>
          <w:szCs w:val="24"/>
        </w:rPr>
        <w:t xml:space="preserve"> Установление требований для субъектов страховой деятельности</w:t>
      </w:r>
    </w:p>
    <w:p w:rsidR="00E22153" w:rsidRPr="00E22153" w:rsidRDefault="00E22153" w:rsidP="00E22153">
      <w:pPr>
        <w:tabs>
          <w:tab w:val="left" w:pos="851"/>
          <w:tab w:val="left" w:pos="1134"/>
        </w:tabs>
        <w:spacing w:after="0" w:line="240" w:lineRule="auto"/>
        <w:ind w:left="2552" w:hanging="1843"/>
        <w:jc w:val="both"/>
        <w:rPr>
          <w:rFonts w:ascii="Times New Roman" w:hAnsi="Times New Roman" w:cs="Times New Roman"/>
          <w:bCs/>
          <w:sz w:val="24"/>
          <w:szCs w:val="24"/>
        </w:rPr>
      </w:pP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1. Центральный банк устанавливает обязательные требования к собственным средствам (капиталу) и чистым активам, правила формирования и размеры страховых резервов, пределы по направлениям размещения страховых резервов и иные обязательные требования (в том числе по обеспечению платежеспособности и финансовой устойчивости) для страховых организаций.</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2. Центральный банк устанавливает обязательные требования для иных субъектов страхового дела в соответствии с полномочиями органа страхового </w:t>
      </w:r>
    </w:p>
    <w:p w:rsidR="00E22153" w:rsidRPr="00E22153" w:rsidRDefault="00E22153" w:rsidP="00E22153">
      <w:pPr>
        <w:spacing w:after="0" w:line="240" w:lineRule="auto"/>
        <w:jc w:val="both"/>
        <w:rPr>
          <w:rFonts w:ascii="Times New Roman" w:hAnsi="Times New Roman" w:cs="Times New Roman"/>
          <w:bCs/>
          <w:sz w:val="24"/>
          <w:szCs w:val="24"/>
        </w:rPr>
      </w:pPr>
    </w:p>
    <w:p w:rsidR="00E22153" w:rsidRPr="00E22153" w:rsidRDefault="00E22153" w:rsidP="00E22153">
      <w:pPr>
        <w:spacing w:after="0" w:line="240" w:lineRule="auto"/>
        <w:jc w:val="both"/>
        <w:rPr>
          <w:rFonts w:ascii="Times New Roman" w:hAnsi="Times New Roman" w:cs="Times New Roman"/>
          <w:bCs/>
          <w:sz w:val="24"/>
          <w:szCs w:val="24"/>
        </w:rPr>
      </w:pPr>
      <w:r w:rsidRPr="00E22153">
        <w:rPr>
          <w:rFonts w:ascii="Times New Roman" w:hAnsi="Times New Roman" w:cs="Times New Roman"/>
          <w:bCs/>
          <w:sz w:val="24"/>
          <w:szCs w:val="24"/>
        </w:rPr>
        <w:lastRenderedPageBreak/>
        <w:t>надзора, предусмотренными законодательными актами Приднестровской Молдавской Республики, регулирующими страховую деятельность.</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3. Центральный банк устанавливает обязательные для субъектов страхового дела правила ведения бухгалтерского учета и отчетности,  сроки и порядок составления и представления финансовой и статистической отчетности, а также другой информации, предусмотренной действующим законодательством Приднестровской Молдавской Республики.</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4. Для осуществления своих функций центральный банк имеет право запрашивать и получать у субъектов страхового дела необх</w:t>
      </w:r>
      <w:r w:rsidRPr="00E22153">
        <w:rPr>
          <w:rFonts w:ascii="Times New Roman" w:hAnsi="Times New Roman" w:cs="Times New Roman"/>
          <w:bCs/>
          <w:sz w:val="24"/>
          <w:szCs w:val="24"/>
        </w:rPr>
        <w:t>о</w:t>
      </w:r>
      <w:r w:rsidRPr="00E22153">
        <w:rPr>
          <w:rFonts w:ascii="Times New Roman" w:hAnsi="Times New Roman" w:cs="Times New Roman"/>
          <w:bCs/>
          <w:sz w:val="24"/>
          <w:szCs w:val="24"/>
        </w:rPr>
        <w:t>димую информацию.</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5. Центральный банк устанавливает методики определения собственных средств (капитала), чистых активов. Центральный банк имеет право устанавливать и применять дифференцированные методики расчета показателей, по которым центральным банком устанавливаются размеры обязательных требований, только в зависимости от видов страхования, осуществляющихся субъектами страхового дела, и (или) вида лицензии на осуществление страховой деятельности.</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6. В целях определения размера собственных средств (капитала) и чистых активов страховой организации центральный банк пр</w:t>
      </w:r>
      <w:r w:rsidRPr="00E22153">
        <w:rPr>
          <w:rFonts w:ascii="Times New Roman" w:hAnsi="Times New Roman" w:cs="Times New Roman"/>
          <w:bCs/>
          <w:sz w:val="24"/>
          <w:szCs w:val="24"/>
        </w:rPr>
        <w:t>о</w:t>
      </w:r>
      <w:r w:rsidRPr="00E22153">
        <w:rPr>
          <w:rFonts w:ascii="Times New Roman" w:hAnsi="Times New Roman" w:cs="Times New Roman"/>
          <w:bCs/>
          <w:sz w:val="24"/>
          <w:szCs w:val="24"/>
        </w:rPr>
        <w:t>водит оценку ее активов и пассивов на основании методик оценки, устанавлива</w:t>
      </w:r>
      <w:r w:rsidRPr="00E22153">
        <w:rPr>
          <w:rFonts w:ascii="Times New Roman" w:hAnsi="Times New Roman" w:cs="Times New Roman"/>
          <w:bCs/>
          <w:sz w:val="24"/>
          <w:szCs w:val="24"/>
        </w:rPr>
        <w:t>е</w:t>
      </w:r>
      <w:r w:rsidRPr="00E22153">
        <w:rPr>
          <w:rFonts w:ascii="Times New Roman" w:hAnsi="Times New Roman" w:cs="Times New Roman"/>
          <w:bCs/>
          <w:sz w:val="24"/>
          <w:szCs w:val="24"/>
        </w:rPr>
        <w:t>мых нормативными актами центрального банка. Страховая организация обязана отр</w:t>
      </w:r>
      <w:r w:rsidRPr="00E22153">
        <w:rPr>
          <w:rFonts w:ascii="Times New Roman" w:hAnsi="Times New Roman" w:cs="Times New Roman"/>
          <w:bCs/>
          <w:sz w:val="24"/>
          <w:szCs w:val="24"/>
        </w:rPr>
        <w:t>а</w:t>
      </w:r>
      <w:r w:rsidRPr="00E22153">
        <w:rPr>
          <w:rFonts w:ascii="Times New Roman" w:hAnsi="Times New Roman" w:cs="Times New Roman"/>
          <w:bCs/>
          <w:sz w:val="24"/>
          <w:szCs w:val="24"/>
        </w:rPr>
        <w:t>зить в своей отчетности размер собственных средств (капитала), определенный центральным ба</w:t>
      </w:r>
      <w:r w:rsidRPr="00E22153">
        <w:rPr>
          <w:rFonts w:ascii="Times New Roman" w:hAnsi="Times New Roman" w:cs="Times New Roman"/>
          <w:bCs/>
          <w:sz w:val="24"/>
          <w:szCs w:val="24"/>
        </w:rPr>
        <w:t>н</w:t>
      </w:r>
      <w:r w:rsidRPr="00E22153">
        <w:rPr>
          <w:rFonts w:ascii="Times New Roman" w:hAnsi="Times New Roman" w:cs="Times New Roman"/>
          <w:bCs/>
          <w:sz w:val="24"/>
          <w:szCs w:val="24"/>
        </w:rPr>
        <w:t>ком.</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7. Если размер собственных средств (капитала), чистых активов страховой организации окажется меньше установленных минимальных требований, центральный банк обязан направить в такую страховую  организацию тр</w:t>
      </w:r>
      <w:r w:rsidRPr="00E22153">
        <w:rPr>
          <w:rFonts w:ascii="Times New Roman" w:hAnsi="Times New Roman" w:cs="Times New Roman"/>
          <w:bCs/>
          <w:sz w:val="24"/>
          <w:szCs w:val="24"/>
        </w:rPr>
        <w:t>е</w:t>
      </w:r>
      <w:r w:rsidRPr="00E22153">
        <w:rPr>
          <w:rFonts w:ascii="Times New Roman" w:hAnsi="Times New Roman" w:cs="Times New Roman"/>
          <w:bCs/>
          <w:sz w:val="24"/>
          <w:szCs w:val="24"/>
        </w:rPr>
        <w:t>бование о приведении в соответствие величины собственных средств (капитала), чистых активов. Страховая  организация обязана исполнить требование центрального банка в поря</w:t>
      </w:r>
      <w:r w:rsidRPr="00E22153">
        <w:rPr>
          <w:rFonts w:ascii="Times New Roman" w:hAnsi="Times New Roman" w:cs="Times New Roman"/>
          <w:bCs/>
          <w:sz w:val="24"/>
          <w:szCs w:val="24"/>
        </w:rPr>
        <w:t>д</w:t>
      </w:r>
      <w:r w:rsidRPr="00E22153">
        <w:rPr>
          <w:rFonts w:ascii="Times New Roman" w:hAnsi="Times New Roman" w:cs="Times New Roman"/>
          <w:bCs/>
          <w:sz w:val="24"/>
          <w:szCs w:val="24"/>
        </w:rPr>
        <w:t>ке, в сроки и на условиях, которые установлены центральным банком.</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
          <w:bCs/>
          <w:sz w:val="24"/>
          <w:szCs w:val="24"/>
        </w:rPr>
        <w:t>Статья 75-3.</w:t>
      </w:r>
      <w:r w:rsidRPr="00E22153">
        <w:rPr>
          <w:rFonts w:ascii="Times New Roman" w:hAnsi="Times New Roman" w:cs="Times New Roman"/>
          <w:bCs/>
          <w:sz w:val="24"/>
          <w:szCs w:val="24"/>
        </w:rPr>
        <w:t xml:space="preserve"> Лицензирование и аттестация субъектов страхового дела</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1. Центральный банк осуществляет лицензирование деятельности субъектов страхового дела, проводит аттестацию актуариев. Положение о порядке лицензирования деятельности субъектов страхового дела и положение об аттестации актуариев утверждается нормативным актом центрального банка.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2. Центральный банк  проводит проверку соответствия соискателя лицензии требованиям действующего законодательства Приднестровской Молдавской Республики, в том числе нормативных актов центрального банка, регулирующих деятельность субъектов страхового дела, а в случае необходимости запрашивает у него информацию, подтверждающую соблюдение установленных требований.</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3. </w:t>
      </w:r>
      <w:r w:rsidRPr="00E22153">
        <w:rPr>
          <w:rFonts w:ascii="Times New Roman" w:hAnsi="Times New Roman" w:cs="Times New Roman"/>
          <w:sz w:val="24"/>
          <w:szCs w:val="24"/>
          <w:lang w:eastAsia="en-US"/>
        </w:rPr>
        <w:t>Центральный банк прин</w:t>
      </w:r>
      <w:r w:rsidRPr="00E22153">
        <w:rPr>
          <w:rFonts w:ascii="Times New Roman" w:hAnsi="Times New Roman" w:cs="Times New Roman"/>
          <w:sz w:val="24"/>
          <w:szCs w:val="24"/>
          <w:lang w:eastAsia="en-US"/>
        </w:rPr>
        <w:t>и</w:t>
      </w:r>
      <w:r w:rsidRPr="00E22153">
        <w:rPr>
          <w:rFonts w:ascii="Times New Roman" w:hAnsi="Times New Roman" w:cs="Times New Roman"/>
          <w:sz w:val="24"/>
          <w:szCs w:val="24"/>
          <w:lang w:eastAsia="en-US"/>
        </w:rPr>
        <w:t>мает решение о выдаче лицензии или об отказе в ее выдаче в срок, не превышающий 3 (трех) рабочих дней со дня получения заявления соискателя лицензии со всеми необходимыми документами. Если центральный банк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ции</w:t>
      </w:r>
      <w:r w:rsidRPr="00E22153">
        <w:rPr>
          <w:rFonts w:ascii="Times New Roman" w:hAnsi="Times New Roman" w:cs="Times New Roman"/>
          <w:bCs/>
          <w:sz w:val="24"/>
          <w:szCs w:val="24"/>
        </w:rPr>
        <w:t>.</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4. Центральный банк в установленном им порядке ведет единый государственный реестр субъектов страхового дела и реестр </w:t>
      </w:r>
      <w:r w:rsidRPr="00E22153">
        <w:rPr>
          <w:rFonts w:ascii="Times New Roman" w:eastAsia="Calibri" w:hAnsi="Times New Roman" w:cs="Times New Roman"/>
          <w:sz w:val="24"/>
          <w:szCs w:val="24"/>
          <w:lang w:eastAsia="en-US"/>
        </w:rPr>
        <w:t>объедин</w:t>
      </w:r>
      <w:r w:rsidRPr="00E22153">
        <w:rPr>
          <w:rFonts w:ascii="Times New Roman" w:eastAsia="Calibri" w:hAnsi="Times New Roman" w:cs="Times New Roman"/>
          <w:sz w:val="24"/>
          <w:szCs w:val="24"/>
          <w:lang w:eastAsia="en-US"/>
        </w:rPr>
        <w:t>е</w:t>
      </w:r>
      <w:r w:rsidRPr="00E22153">
        <w:rPr>
          <w:rFonts w:ascii="Times New Roman" w:eastAsia="Calibri" w:hAnsi="Times New Roman" w:cs="Times New Roman"/>
          <w:sz w:val="24"/>
          <w:szCs w:val="24"/>
          <w:lang w:eastAsia="en-US"/>
        </w:rPr>
        <w:t>ний</w:t>
      </w:r>
      <w:r w:rsidRPr="00E22153">
        <w:rPr>
          <w:rFonts w:ascii="Times New Roman" w:hAnsi="Times New Roman" w:cs="Times New Roman"/>
          <w:bCs/>
          <w:sz w:val="24"/>
          <w:szCs w:val="24"/>
        </w:rPr>
        <w:t xml:space="preserve"> страхового дела. В рамках реализации возложенных на центральный банк функций центральный банк вправе запрашивать, а субъекты страхового дела обязаны предоставить запрашиваемые данные о субъектах страхового дела </w:t>
      </w:r>
      <w:r w:rsidRPr="00E22153">
        <w:rPr>
          <w:rFonts w:ascii="Times New Roman" w:hAnsi="Times New Roman" w:cs="Times New Roman"/>
          <w:bCs/>
          <w:sz w:val="24"/>
          <w:szCs w:val="24"/>
        </w:rPr>
        <w:br/>
        <w:t xml:space="preserve">(в том числе персональные данные об их должностных лицах и иных лицах).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5. Центральный банк  в установленном им порядке вправе запрашивать и получать на безвозмездной основе от государственных органов исполнительной власти и иных лиц </w:t>
      </w:r>
      <w:r w:rsidRPr="00E22153">
        <w:rPr>
          <w:rFonts w:ascii="Times New Roman" w:hAnsi="Times New Roman" w:cs="Times New Roman"/>
          <w:bCs/>
          <w:sz w:val="24"/>
          <w:szCs w:val="24"/>
        </w:rPr>
        <w:lastRenderedPageBreak/>
        <w:t>информацию, необходимую для осуществления лицензирования, касающуюся деятельности субъектов страхового дела (их руководителей, учредителей (участников), и проводить проверку достоверности указанных данных.</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6. Центральный банк в случаях, предусмотренных законодательными актами Приднестровской Молдавской Республики, регулирующими вопросы лицензирования и страховую деятельность, вправе приостанавливать действие лицензий на </w:t>
      </w:r>
      <w:r w:rsidRPr="00E22153">
        <w:rPr>
          <w:rFonts w:ascii="Times New Roman" w:eastAsia="Calibri" w:hAnsi="Times New Roman" w:cs="Times New Roman"/>
          <w:sz w:val="24"/>
          <w:szCs w:val="24"/>
          <w:lang w:eastAsia="en-US"/>
        </w:rPr>
        <w:t>осуществление страховой де</w:t>
      </w:r>
      <w:r w:rsidRPr="00E22153">
        <w:rPr>
          <w:rFonts w:ascii="Times New Roman" w:eastAsia="Calibri" w:hAnsi="Times New Roman" w:cs="Times New Roman"/>
          <w:sz w:val="24"/>
          <w:szCs w:val="24"/>
          <w:lang w:eastAsia="en-US"/>
        </w:rPr>
        <w:t>я</w:t>
      </w:r>
      <w:r w:rsidRPr="00E22153">
        <w:rPr>
          <w:rFonts w:ascii="Times New Roman" w:eastAsia="Calibri" w:hAnsi="Times New Roman" w:cs="Times New Roman"/>
          <w:sz w:val="24"/>
          <w:szCs w:val="24"/>
          <w:lang w:eastAsia="en-US"/>
        </w:rPr>
        <w:t>тельности</w:t>
      </w:r>
      <w:r w:rsidRPr="00E22153">
        <w:rPr>
          <w:rFonts w:ascii="Times New Roman" w:hAnsi="Times New Roman" w:cs="Times New Roman"/>
          <w:bCs/>
          <w:sz w:val="24"/>
          <w:szCs w:val="24"/>
        </w:rPr>
        <w:t xml:space="preserve"> на срок </w:t>
      </w:r>
      <w:r w:rsidRPr="00E22153">
        <w:rPr>
          <w:rFonts w:ascii="Times New Roman" w:hAnsi="Times New Roman" w:cs="Times New Roman"/>
          <w:bCs/>
          <w:sz w:val="24"/>
          <w:szCs w:val="24"/>
        </w:rPr>
        <w:br/>
        <w:t xml:space="preserve">до 6 (шести) месяцев и возобновлять их действие после устранения обстоятельств, повлекших их приостановление. Аннулирование действия лицензий на осуществление страховой деятельности производится в судебном порядке. Центральный банк в случае невыполнения субъектом страхового дела требований, повлекших приостановление действия лицензии, вправе обратиться в суд с заявлением об аннулировании соответствующей лицензии.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 xml:space="preserve">7. Центральный банк вправе аннулировать квалификационные аттестаты актуариев в случаях и порядке, определенных нормативным правовым актом центрального банка. </w:t>
      </w: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p>
    <w:p w:rsidR="00E22153" w:rsidRPr="00E22153" w:rsidRDefault="00E22153" w:rsidP="00E22153">
      <w:pPr>
        <w:pStyle w:val="13"/>
        <w:shd w:val="clear" w:color="auto" w:fill="auto"/>
        <w:spacing w:before="0" w:after="0" w:line="240" w:lineRule="auto"/>
        <w:ind w:left="2410" w:hanging="1701"/>
        <w:jc w:val="both"/>
        <w:rPr>
          <w:rFonts w:ascii="Times New Roman" w:eastAsia="Calibri" w:hAnsi="Times New Roman" w:cs="Times New Roman"/>
          <w:sz w:val="24"/>
          <w:szCs w:val="24"/>
          <w:lang w:eastAsia="en-US"/>
        </w:rPr>
      </w:pPr>
      <w:r w:rsidRPr="00E22153">
        <w:rPr>
          <w:rFonts w:ascii="Times New Roman" w:eastAsia="Calibri" w:hAnsi="Times New Roman" w:cs="Times New Roman"/>
          <w:b/>
          <w:sz w:val="24"/>
          <w:szCs w:val="24"/>
          <w:lang w:eastAsia="en-US"/>
        </w:rPr>
        <w:t>Статья 75-4.</w:t>
      </w:r>
      <w:r w:rsidRPr="00E22153">
        <w:rPr>
          <w:rFonts w:ascii="Times New Roman" w:eastAsia="Calibri" w:hAnsi="Times New Roman" w:cs="Times New Roman"/>
          <w:sz w:val="24"/>
          <w:szCs w:val="24"/>
          <w:lang w:eastAsia="en-US"/>
        </w:rPr>
        <w:t xml:space="preserve"> Проведение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верок деятельности субъектов страхового дела и применение мер воздействия на субъектов страхового дела в случае нарушения ими дейс</w:t>
      </w:r>
      <w:r w:rsidRPr="00E22153">
        <w:rPr>
          <w:rFonts w:ascii="Times New Roman" w:eastAsia="Calibri" w:hAnsi="Times New Roman" w:cs="Times New Roman"/>
          <w:sz w:val="24"/>
          <w:szCs w:val="24"/>
          <w:lang w:eastAsia="en-US"/>
        </w:rPr>
        <w:t>т</w:t>
      </w:r>
      <w:r w:rsidRPr="00E22153">
        <w:rPr>
          <w:rFonts w:ascii="Times New Roman" w:eastAsia="Calibri" w:hAnsi="Times New Roman" w:cs="Times New Roman"/>
          <w:sz w:val="24"/>
          <w:szCs w:val="24"/>
          <w:lang w:eastAsia="en-US"/>
        </w:rPr>
        <w:t>вующего законодательства Приднестровской Молдавской Республики</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1. Контроль (надзор) за соблюдением субъектами страхового дела обязательных требований возлагается на це</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тральный банк.</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2. Центральный банк проводит проверки деятельности субъектов страхового дела, направляет субъектам страхового дела обязател</w:t>
      </w:r>
      <w:r w:rsidRPr="00E22153">
        <w:rPr>
          <w:rFonts w:ascii="Times New Roman" w:eastAsia="Calibri" w:hAnsi="Times New Roman" w:cs="Times New Roman"/>
          <w:sz w:val="24"/>
          <w:szCs w:val="24"/>
          <w:lang w:eastAsia="en-US"/>
        </w:rPr>
        <w:t>ь</w:t>
      </w:r>
      <w:r w:rsidRPr="00E22153">
        <w:rPr>
          <w:rFonts w:ascii="Times New Roman" w:eastAsia="Calibri" w:hAnsi="Times New Roman" w:cs="Times New Roman"/>
          <w:sz w:val="24"/>
          <w:szCs w:val="24"/>
          <w:lang w:eastAsia="en-US"/>
        </w:rPr>
        <w:t>ные для исполнения предписания, а также применяет к субъектам страхового дела предусмотренные действующим законодательством Приднестровской Молдавской Республики иные меры и санкции.</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Порядок проведения проверок, в том числе определение обязанностей проверяемых лиц по содейс</w:t>
      </w:r>
      <w:r w:rsidRPr="00E22153">
        <w:rPr>
          <w:rFonts w:ascii="Times New Roman" w:eastAsia="Calibri" w:hAnsi="Times New Roman" w:cs="Times New Roman"/>
          <w:sz w:val="24"/>
          <w:szCs w:val="24"/>
          <w:lang w:eastAsia="en-US"/>
        </w:rPr>
        <w:t>т</w:t>
      </w:r>
      <w:r w:rsidRPr="00E22153">
        <w:rPr>
          <w:rFonts w:ascii="Times New Roman" w:eastAsia="Calibri" w:hAnsi="Times New Roman" w:cs="Times New Roman"/>
          <w:sz w:val="24"/>
          <w:szCs w:val="24"/>
          <w:lang w:eastAsia="en-US"/>
        </w:rPr>
        <w:t>вию в проведении проверок, и порядок применения иных мер устанавливаются нормативными правовыми актами це</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трального банка.</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Проверки могут осуществлят</w:t>
      </w:r>
      <w:r w:rsidRPr="00E22153">
        <w:rPr>
          <w:rFonts w:ascii="Times New Roman" w:eastAsia="Calibri" w:hAnsi="Times New Roman" w:cs="Times New Roman"/>
          <w:sz w:val="24"/>
          <w:szCs w:val="24"/>
          <w:lang w:eastAsia="en-US"/>
        </w:rPr>
        <w:t>ь</w:t>
      </w:r>
      <w:r w:rsidRPr="00E22153">
        <w:rPr>
          <w:rFonts w:ascii="Times New Roman" w:eastAsia="Calibri" w:hAnsi="Times New Roman" w:cs="Times New Roman"/>
          <w:sz w:val="24"/>
          <w:szCs w:val="24"/>
          <w:lang w:eastAsia="en-US"/>
        </w:rPr>
        <w:t>ся уполномоченными служащими центрального банка, по поручению центрального банка – аудиторскими организациями и акту</w:t>
      </w:r>
      <w:r w:rsidRPr="00E22153">
        <w:rPr>
          <w:rFonts w:ascii="Times New Roman" w:eastAsia="Calibri" w:hAnsi="Times New Roman" w:cs="Times New Roman"/>
          <w:sz w:val="24"/>
          <w:szCs w:val="24"/>
          <w:lang w:eastAsia="en-US"/>
        </w:rPr>
        <w:t>а</w:t>
      </w:r>
      <w:r w:rsidRPr="00E22153">
        <w:rPr>
          <w:rFonts w:ascii="Times New Roman" w:eastAsia="Calibri" w:hAnsi="Times New Roman" w:cs="Times New Roman"/>
          <w:sz w:val="24"/>
          <w:szCs w:val="24"/>
          <w:lang w:eastAsia="en-US"/>
        </w:rPr>
        <w:t>риями.</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3. Решение о проведении проверки субъекта страхового дела принимается председателем центрального банка. Решение о проведении проверки должно с</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держать номер и дату, цели, предмет и объем проводимой проверки, фамилию, имя, отчество лица (лиц), уполномоченного на проведение проверки, дату начала и окончания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верки.</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Решение о проведении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верки удостоверяется печатью центрального банка. Подлинник решения либо его заверенная копия представляется подко</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трольному лицу.</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4. Продолжительность проверки деятельности субъектов страхового дела не должна превышать 1 (о</w:t>
      </w:r>
      <w:r w:rsidRPr="00E22153">
        <w:rPr>
          <w:rFonts w:ascii="Times New Roman" w:eastAsia="Calibri" w:hAnsi="Times New Roman" w:cs="Times New Roman"/>
          <w:sz w:val="24"/>
          <w:szCs w:val="24"/>
          <w:lang w:eastAsia="en-US"/>
        </w:rPr>
        <w:t>д</w:t>
      </w:r>
      <w:r w:rsidRPr="00E22153">
        <w:rPr>
          <w:rFonts w:ascii="Times New Roman" w:eastAsia="Calibri" w:hAnsi="Times New Roman" w:cs="Times New Roman"/>
          <w:sz w:val="24"/>
          <w:szCs w:val="24"/>
          <w:lang w:eastAsia="en-US"/>
        </w:rPr>
        <w:t>ного) месяца.</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В исключительных случаях срок проверки может быть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длен, но не более чем на 1 (один) месяц. Основаниями для продления срока проведения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верки являются:</w:t>
      </w:r>
    </w:p>
    <w:p w:rsidR="00E22153" w:rsidRPr="00E22153" w:rsidRDefault="00E22153" w:rsidP="00E22153">
      <w:pPr>
        <w:pStyle w:val="13"/>
        <w:shd w:val="clear" w:color="auto" w:fill="auto"/>
        <w:tabs>
          <w:tab w:val="left" w:pos="1134"/>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а) непредставление, несвоевременное представление либо отсутствие документов, необходимых для проведения прове</w:t>
      </w:r>
      <w:r w:rsidRPr="00E22153">
        <w:rPr>
          <w:rFonts w:ascii="Times New Roman" w:eastAsia="Calibri" w:hAnsi="Times New Roman" w:cs="Times New Roman"/>
          <w:sz w:val="24"/>
          <w:szCs w:val="24"/>
          <w:lang w:eastAsia="en-US"/>
        </w:rPr>
        <w:t>р</w:t>
      </w:r>
      <w:r w:rsidRPr="00E22153">
        <w:rPr>
          <w:rFonts w:ascii="Times New Roman" w:eastAsia="Calibri" w:hAnsi="Times New Roman" w:cs="Times New Roman"/>
          <w:sz w:val="24"/>
          <w:szCs w:val="24"/>
          <w:lang w:eastAsia="en-US"/>
        </w:rPr>
        <w:t>ки;</w:t>
      </w:r>
    </w:p>
    <w:p w:rsidR="00E22153" w:rsidRPr="00E22153" w:rsidRDefault="00E22153" w:rsidP="00E22153">
      <w:pPr>
        <w:pStyle w:val="13"/>
        <w:shd w:val="clear" w:color="auto" w:fill="auto"/>
        <w:tabs>
          <w:tab w:val="left" w:pos="1114"/>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б) необходимость направл</w:t>
      </w:r>
      <w:r w:rsidRPr="00E22153">
        <w:rPr>
          <w:rFonts w:ascii="Times New Roman" w:eastAsia="Calibri" w:hAnsi="Times New Roman" w:cs="Times New Roman"/>
          <w:sz w:val="24"/>
          <w:szCs w:val="24"/>
          <w:lang w:eastAsia="en-US"/>
        </w:rPr>
        <w:t>е</w:t>
      </w:r>
      <w:r w:rsidRPr="00E22153">
        <w:rPr>
          <w:rFonts w:ascii="Times New Roman" w:eastAsia="Calibri" w:hAnsi="Times New Roman" w:cs="Times New Roman"/>
          <w:sz w:val="24"/>
          <w:szCs w:val="24"/>
          <w:lang w:eastAsia="en-US"/>
        </w:rPr>
        <w:t>ния запросов в организации и учреждения, располагающие информацией о проверяемой организации, либо необходимость истребования у подконтрольного лица дополнительной и</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формации или документов;</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в) невозможность замещения должностного лица проверяемой организации при его временном отсутствии либо отсутствии должностных лиц, осуществляющих проверку, в связи с временной нетрудоспособн</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стью.</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При наличии объективных причин, препятствующих пров</w:t>
      </w:r>
      <w:r w:rsidRPr="00E22153">
        <w:rPr>
          <w:rFonts w:ascii="Times New Roman" w:eastAsia="Calibri" w:hAnsi="Times New Roman" w:cs="Times New Roman"/>
          <w:sz w:val="24"/>
          <w:szCs w:val="24"/>
          <w:lang w:eastAsia="en-US"/>
        </w:rPr>
        <w:t>е</w:t>
      </w:r>
      <w:r w:rsidRPr="00E22153">
        <w:rPr>
          <w:rFonts w:ascii="Times New Roman" w:eastAsia="Calibri" w:hAnsi="Times New Roman" w:cs="Times New Roman"/>
          <w:sz w:val="24"/>
          <w:szCs w:val="24"/>
          <w:lang w:eastAsia="en-US"/>
        </w:rPr>
        <w:t>дению проверки, решением председателя центрального ба</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 xml:space="preserve">ка проведение проверки может быть </w:t>
      </w:r>
      <w:r w:rsidRPr="00E22153">
        <w:rPr>
          <w:rFonts w:ascii="Times New Roman" w:eastAsia="Calibri" w:hAnsi="Times New Roman" w:cs="Times New Roman"/>
          <w:sz w:val="24"/>
          <w:szCs w:val="24"/>
          <w:lang w:eastAsia="en-US"/>
        </w:rPr>
        <w:lastRenderedPageBreak/>
        <w:t>приостановлено на период, необходимый для устранения вышеуказанных причин, но на срок, не превышающий 1 (одного) месяца, с обязательным уведо</w:t>
      </w:r>
      <w:r w:rsidRPr="00E22153">
        <w:rPr>
          <w:rFonts w:ascii="Times New Roman" w:eastAsia="Calibri" w:hAnsi="Times New Roman" w:cs="Times New Roman"/>
          <w:sz w:val="24"/>
          <w:szCs w:val="24"/>
          <w:lang w:eastAsia="en-US"/>
        </w:rPr>
        <w:t>м</w:t>
      </w:r>
      <w:r w:rsidRPr="00E22153">
        <w:rPr>
          <w:rFonts w:ascii="Times New Roman" w:eastAsia="Calibri" w:hAnsi="Times New Roman" w:cs="Times New Roman"/>
          <w:sz w:val="24"/>
          <w:szCs w:val="24"/>
          <w:lang w:eastAsia="en-US"/>
        </w:rPr>
        <w:t>лением об этом проверяемого субъекта страхового дела.</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5. Уполномоченные представители центрального банка имеют право получать и проверять отчетность и другие документы субъектов страхового дела, при необходимости – снимать копии с проверяемых докуме</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тов.</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6. При осуществлении функций регулирования, контроля (надзора) в сфере страховой деятельности (страхового дела) центральный банк не вправе проводить более одной проверки субъекта страхового дела (его филиала) по одним и тем же вопросам за один и тот же отчетный пер</w:t>
      </w:r>
      <w:r w:rsidRPr="00E22153">
        <w:rPr>
          <w:rFonts w:ascii="Times New Roman" w:eastAsia="Calibri" w:hAnsi="Times New Roman" w:cs="Times New Roman"/>
          <w:sz w:val="24"/>
          <w:szCs w:val="24"/>
          <w:lang w:eastAsia="en-US"/>
        </w:rPr>
        <w:t>и</w:t>
      </w:r>
      <w:r w:rsidRPr="00E22153">
        <w:rPr>
          <w:rFonts w:ascii="Times New Roman" w:eastAsia="Calibri" w:hAnsi="Times New Roman" w:cs="Times New Roman"/>
          <w:sz w:val="24"/>
          <w:szCs w:val="24"/>
          <w:lang w:eastAsia="en-US"/>
        </w:rPr>
        <w:t>од деятельности субъекта страхового дела (его филиала), за исключением случаев, пред</w:t>
      </w:r>
      <w:r w:rsidRPr="00E22153">
        <w:rPr>
          <w:rFonts w:ascii="Times New Roman" w:eastAsia="Calibri" w:hAnsi="Times New Roman" w:cs="Times New Roman"/>
          <w:sz w:val="24"/>
          <w:szCs w:val="24"/>
          <w:lang w:eastAsia="en-US"/>
        </w:rPr>
        <w:t>у</w:t>
      </w:r>
      <w:r w:rsidRPr="00E22153">
        <w:rPr>
          <w:rFonts w:ascii="Times New Roman" w:eastAsia="Calibri" w:hAnsi="Times New Roman" w:cs="Times New Roman"/>
          <w:sz w:val="24"/>
          <w:szCs w:val="24"/>
          <w:lang w:eastAsia="en-US"/>
        </w:rPr>
        <w:t>смотренных настоящей статьей. При этом проверкой могут быть охвачены только 3 (три) кале</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дарных года деятельности субъекта страхового дела (его филиала), предшествующие году проведения проверки, а также вр</w:t>
      </w:r>
      <w:r w:rsidRPr="00E22153">
        <w:rPr>
          <w:rFonts w:ascii="Times New Roman" w:eastAsia="Calibri" w:hAnsi="Times New Roman" w:cs="Times New Roman"/>
          <w:sz w:val="24"/>
          <w:szCs w:val="24"/>
          <w:lang w:eastAsia="en-US"/>
        </w:rPr>
        <w:t>е</w:t>
      </w:r>
      <w:r w:rsidRPr="00E22153">
        <w:rPr>
          <w:rFonts w:ascii="Times New Roman" w:eastAsia="Calibri" w:hAnsi="Times New Roman" w:cs="Times New Roman"/>
          <w:sz w:val="24"/>
          <w:szCs w:val="24"/>
          <w:lang w:eastAsia="en-US"/>
        </w:rPr>
        <w:t>мя текущего года до дня проверки.</w:t>
      </w:r>
    </w:p>
    <w:p w:rsidR="00E22153" w:rsidRPr="00E22153" w:rsidRDefault="00E22153" w:rsidP="00E22153">
      <w:pPr>
        <w:pStyle w:val="13"/>
        <w:shd w:val="clear" w:color="auto" w:fill="auto"/>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7. Проведение центральным банком повторной проверки субъекта страхового дела (его филиала) по одним и тем же вопросам за один и тот же отчетный период деятельности суб</w:t>
      </w:r>
      <w:r w:rsidRPr="00E22153">
        <w:rPr>
          <w:rFonts w:ascii="Times New Roman" w:eastAsia="Calibri" w:hAnsi="Times New Roman" w:cs="Times New Roman"/>
          <w:sz w:val="24"/>
          <w:szCs w:val="24"/>
          <w:lang w:eastAsia="en-US"/>
        </w:rPr>
        <w:t>ъ</w:t>
      </w:r>
      <w:r w:rsidRPr="00E22153">
        <w:rPr>
          <w:rFonts w:ascii="Times New Roman" w:eastAsia="Calibri" w:hAnsi="Times New Roman" w:cs="Times New Roman"/>
          <w:sz w:val="24"/>
          <w:szCs w:val="24"/>
          <w:lang w:eastAsia="en-US"/>
        </w:rPr>
        <w:t>екта страхового дела (его филиала) за уже проверенный период запрещается, за исключением следующих осн</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ваний:</w:t>
      </w:r>
    </w:p>
    <w:p w:rsidR="00E22153" w:rsidRPr="00E22153" w:rsidRDefault="00E22153" w:rsidP="00E22153">
      <w:pPr>
        <w:pStyle w:val="13"/>
        <w:shd w:val="clear" w:color="auto" w:fill="auto"/>
        <w:tabs>
          <w:tab w:val="left" w:pos="1162"/>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а) если такая проверка проводится в связи с реорганизац</w:t>
      </w:r>
      <w:r w:rsidRPr="00E22153">
        <w:rPr>
          <w:rFonts w:ascii="Times New Roman" w:eastAsia="Calibri" w:hAnsi="Times New Roman" w:cs="Times New Roman"/>
          <w:sz w:val="24"/>
          <w:szCs w:val="24"/>
          <w:lang w:eastAsia="en-US"/>
        </w:rPr>
        <w:t>и</w:t>
      </w:r>
      <w:r w:rsidRPr="00E22153">
        <w:rPr>
          <w:rFonts w:ascii="Times New Roman" w:eastAsia="Calibri" w:hAnsi="Times New Roman" w:cs="Times New Roman"/>
          <w:sz w:val="24"/>
          <w:szCs w:val="24"/>
          <w:lang w:eastAsia="en-US"/>
        </w:rPr>
        <w:t>ей или ликвидацией субъекта страхового дела (его фили</w:t>
      </w:r>
      <w:r w:rsidRPr="00E22153">
        <w:rPr>
          <w:rFonts w:ascii="Times New Roman" w:eastAsia="Calibri" w:hAnsi="Times New Roman" w:cs="Times New Roman"/>
          <w:sz w:val="24"/>
          <w:szCs w:val="24"/>
          <w:lang w:eastAsia="en-US"/>
        </w:rPr>
        <w:t>а</w:t>
      </w:r>
      <w:r w:rsidRPr="00E22153">
        <w:rPr>
          <w:rFonts w:ascii="Times New Roman" w:eastAsia="Calibri" w:hAnsi="Times New Roman" w:cs="Times New Roman"/>
          <w:sz w:val="24"/>
          <w:szCs w:val="24"/>
          <w:lang w:eastAsia="en-US"/>
        </w:rPr>
        <w:t>ла);</w:t>
      </w:r>
    </w:p>
    <w:p w:rsidR="00E22153" w:rsidRPr="00E22153" w:rsidRDefault="00E22153" w:rsidP="00E22153">
      <w:pPr>
        <w:pStyle w:val="13"/>
        <w:shd w:val="clear" w:color="auto" w:fill="auto"/>
        <w:tabs>
          <w:tab w:val="left" w:pos="1162"/>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б) по мотивированному решению правления. Такое решение может приниматься на осн</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вании заключения уполномоченного служащего центрального банка или соответствующей аудиторской организации, пр</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водивших проверку, в целях оценки платежеспособности и финансовой устойчивости. Для соответствия этим целям заключение должно содержать указания на выявленные признаки неустойчивого финансового п</w:t>
      </w:r>
      <w:r w:rsidRPr="00E22153">
        <w:rPr>
          <w:rFonts w:ascii="Times New Roman" w:eastAsia="Calibri" w:hAnsi="Times New Roman" w:cs="Times New Roman"/>
          <w:sz w:val="24"/>
          <w:szCs w:val="24"/>
          <w:lang w:eastAsia="en-US"/>
        </w:rPr>
        <w:t>о</w:t>
      </w:r>
      <w:r w:rsidRPr="00E22153">
        <w:rPr>
          <w:rFonts w:ascii="Times New Roman" w:eastAsia="Calibri" w:hAnsi="Times New Roman" w:cs="Times New Roman"/>
          <w:sz w:val="24"/>
          <w:szCs w:val="24"/>
          <w:lang w:eastAsia="en-US"/>
        </w:rPr>
        <w:t>ложения субъекта страхового дела, создавшие реальную угрозу его неплатежеспосо</w:t>
      </w:r>
      <w:r w:rsidRPr="00E22153">
        <w:rPr>
          <w:rFonts w:ascii="Times New Roman" w:eastAsia="Calibri" w:hAnsi="Times New Roman" w:cs="Times New Roman"/>
          <w:sz w:val="24"/>
          <w:szCs w:val="24"/>
          <w:lang w:eastAsia="en-US"/>
        </w:rPr>
        <w:t>б</w:t>
      </w:r>
      <w:r w:rsidRPr="00E22153">
        <w:rPr>
          <w:rFonts w:ascii="Times New Roman" w:eastAsia="Calibri" w:hAnsi="Times New Roman" w:cs="Times New Roman"/>
          <w:sz w:val="24"/>
          <w:szCs w:val="24"/>
          <w:lang w:eastAsia="en-US"/>
        </w:rPr>
        <w:t>ности;</w:t>
      </w:r>
    </w:p>
    <w:p w:rsidR="00E22153" w:rsidRPr="00E22153" w:rsidRDefault="00E22153" w:rsidP="00E22153">
      <w:pPr>
        <w:pStyle w:val="13"/>
        <w:shd w:val="clear" w:color="auto" w:fill="auto"/>
        <w:tabs>
          <w:tab w:val="left" w:pos="1287"/>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в) по основаниям, предусмотренным законодательными актами Приднестровской Молдавской Респу</w:t>
      </w:r>
      <w:r w:rsidRPr="00E22153">
        <w:rPr>
          <w:rFonts w:ascii="Times New Roman" w:eastAsia="Calibri" w:hAnsi="Times New Roman" w:cs="Times New Roman"/>
          <w:sz w:val="24"/>
          <w:szCs w:val="24"/>
          <w:lang w:eastAsia="en-US"/>
        </w:rPr>
        <w:t>б</w:t>
      </w:r>
      <w:r w:rsidRPr="00E22153">
        <w:rPr>
          <w:rFonts w:ascii="Times New Roman" w:eastAsia="Calibri" w:hAnsi="Times New Roman" w:cs="Times New Roman"/>
          <w:sz w:val="24"/>
          <w:szCs w:val="24"/>
          <w:lang w:eastAsia="en-US"/>
        </w:rPr>
        <w:t>лики.</w:t>
      </w:r>
    </w:p>
    <w:p w:rsidR="00E22153" w:rsidRPr="00E22153" w:rsidRDefault="00E22153" w:rsidP="00E22153">
      <w:pPr>
        <w:pStyle w:val="13"/>
        <w:shd w:val="clear" w:color="auto" w:fill="auto"/>
        <w:tabs>
          <w:tab w:val="left" w:pos="1287"/>
        </w:tabs>
        <w:spacing w:before="0" w:after="0" w:line="240" w:lineRule="auto"/>
        <w:ind w:firstLine="709"/>
        <w:jc w:val="both"/>
        <w:rPr>
          <w:rFonts w:ascii="Times New Roman" w:eastAsia="Calibri" w:hAnsi="Times New Roman" w:cs="Times New Roman"/>
          <w:sz w:val="24"/>
          <w:szCs w:val="24"/>
          <w:lang w:eastAsia="en-US"/>
        </w:rPr>
      </w:pPr>
      <w:r w:rsidRPr="00E22153">
        <w:rPr>
          <w:rFonts w:ascii="Times New Roman" w:eastAsia="Calibri" w:hAnsi="Times New Roman" w:cs="Times New Roman"/>
          <w:sz w:val="24"/>
          <w:szCs w:val="24"/>
          <w:lang w:eastAsia="en-US"/>
        </w:rPr>
        <w:t>8. Результаты проведенной проверки субъекта страхового дела оформляются актом уст</w:t>
      </w:r>
      <w:r w:rsidRPr="00E22153">
        <w:rPr>
          <w:rFonts w:ascii="Times New Roman" w:eastAsia="Calibri" w:hAnsi="Times New Roman" w:cs="Times New Roman"/>
          <w:sz w:val="24"/>
          <w:szCs w:val="24"/>
          <w:lang w:eastAsia="en-US"/>
        </w:rPr>
        <w:t>а</w:t>
      </w:r>
      <w:r w:rsidRPr="00E22153">
        <w:rPr>
          <w:rFonts w:ascii="Times New Roman" w:eastAsia="Calibri" w:hAnsi="Times New Roman" w:cs="Times New Roman"/>
          <w:sz w:val="24"/>
          <w:szCs w:val="24"/>
          <w:lang w:eastAsia="en-US"/>
        </w:rPr>
        <w:t>новленной центральным банком формы. Один экземпляр акта вручается представителю проверяемого субъекта страхового дела под расписку либо напра</w:t>
      </w:r>
      <w:r w:rsidRPr="00E22153">
        <w:rPr>
          <w:rFonts w:ascii="Times New Roman" w:eastAsia="Calibri" w:hAnsi="Times New Roman" w:cs="Times New Roman"/>
          <w:sz w:val="24"/>
          <w:szCs w:val="24"/>
          <w:lang w:eastAsia="en-US"/>
        </w:rPr>
        <w:t>в</w:t>
      </w:r>
      <w:r w:rsidRPr="00E22153">
        <w:rPr>
          <w:rFonts w:ascii="Times New Roman" w:eastAsia="Calibri" w:hAnsi="Times New Roman" w:cs="Times New Roman"/>
          <w:sz w:val="24"/>
          <w:szCs w:val="24"/>
          <w:lang w:eastAsia="en-US"/>
        </w:rPr>
        <w:t>ляется по почте с уведомлением о вручении, которое приобщается к экземпляру акта, остающегося в центральном ба</w:t>
      </w:r>
      <w:r w:rsidRPr="00E22153">
        <w:rPr>
          <w:rFonts w:ascii="Times New Roman" w:eastAsia="Calibri" w:hAnsi="Times New Roman" w:cs="Times New Roman"/>
          <w:sz w:val="24"/>
          <w:szCs w:val="24"/>
          <w:lang w:eastAsia="en-US"/>
        </w:rPr>
        <w:t>н</w:t>
      </w:r>
      <w:r w:rsidRPr="00E22153">
        <w:rPr>
          <w:rFonts w:ascii="Times New Roman" w:eastAsia="Calibri" w:hAnsi="Times New Roman" w:cs="Times New Roman"/>
          <w:sz w:val="24"/>
          <w:szCs w:val="24"/>
          <w:lang w:eastAsia="en-US"/>
        </w:rPr>
        <w:t>ке.</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lang w:eastAsia="en-US"/>
        </w:rPr>
        <w:t>9. При неисполнении субъектами страхового дела в срок, уст</w:t>
      </w:r>
      <w:r w:rsidRPr="00E22153">
        <w:rPr>
          <w:rFonts w:ascii="Times New Roman" w:hAnsi="Times New Roman" w:cs="Times New Roman"/>
          <w:sz w:val="24"/>
          <w:szCs w:val="24"/>
          <w:lang w:eastAsia="en-US"/>
        </w:rPr>
        <w:t>а</w:t>
      </w:r>
      <w:r w:rsidRPr="00E22153">
        <w:rPr>
          <w:rFonts w:ascii="Times New Roman" w:hAnsi="Times New Roman" w:cs="Times New Roman"/>
          <w:sz w:val="24"/>
          <w:szCs w:val="24"/>
          <w:lang w:eastAsia="en-US"/>
        </w:rPr>
        <w:t>новленный требованием (предписанием) центрального банка, обязывающим их устранить нарушения, а также в случае непубликации годовой финансовой отчетности в установленные сроки и п</w:t>
      </w:r>
      <w:r w:rsidRPr="00E22153">
        <w:rPr>
          <w:rFonts w:ascii="Times New Roman" w:hAnsi="Times New Roman" w:cs="Times New Roman"/>
          <w:sz w:val="24"/>
          <w:szCs w:val="24"/>
          <w:lang w:eastAsia="en-US"/>
        </w:rPr>
        <w:t>о</w:t>
      </w:r>
      <w:r w:rsidRPr="00E22153">
        <w:rPr>
          <w:rFonts w:ascii="Times New Roman" w:hAnsi="Times New Roman" w:cs="Times New Roman"/>
          <w:sz w:val="24"/>
          <w:szCs w:val="24"/>
          <w:lang w:eastAsia="en-US"/>
        </w:rPr>
        <w:t>рядке к субъектам страхового дела применяются меры и санкции, предусмотренные действующим законодательством Приднестровской Молдавской Республ</w:t>
      </w:r>
      <w:r w:rsidRPr="00E22153">
        <w:rPr>
          <w:rFonts w:ascii="Times New Roman" w:hAnsi="Times New Roman" w:cs="Times New Roman"/>
          <w:sz w:val="24"/>
          <w:szCs w:val="24"/>
          <w:lang w:eastAsia="en-US"/>
        </w:rPr>
        <w:t>и</w:t>
      </w:r>
      <w:r w:rsidRPr="00E22153">
        <w:rPr>
          <w:rFonts w:ascii="Times New Roman" w:hAnsi="Times New Roman" w:cs="Times New Roman"/>
          <w:sz w:val="24"/>
          <w:szCs w:val="24"/>
          <w:lang w:eastAsia="en-US"/>
        </w:rPr>
        <w:t>ки.</w:t>
      </w:r>
    </w:p>
    <w:p w:rsidR="00E22153" w:rsidRPr="00E22153" w:rsidRDefault="00E22153" w:rsidP="00E22153">
      <w:pPr>
        <w:spacing w:after="0" w:line="240" w:lineRule="auto"/>
        <w:ind w:firstLine="709"/>
        <w:rPr>
          <w:rFonts w:ascii="Times New Roman" w:hAnsi="Times New Roman" w:cs="Times New Roman"/>
          <w:sz w:val="24"/>
          <w:szCs w:val="24"/>
        </w:rPr>
      </w:pPr>
    </w:p>
    <w:p w:rsidR="00E22153" w:rsidRPr="00E22153" w:rsidRDefault="00E22153" w:rsidP="00E22153">
      <w:pPr>
        <w:pStyle w:val="1"/>
        <w:ind w:left="2977" w:hanging="2268"/>
        <w:jc w:val="both"/>
        <w:rPr>
          <w:rFonts w:ascii="Times New Roman" w:hAnsi="Times New Roman"/>
          <w:caps/>
          <w:sz w:val="24"/>
          <w:szCs w:val="24"/>
        </w:rPr>
      </w:pPr>
      <w:r w:rsidRPr="00E22153">
        <w:rPr>
          <w:rFonts w:ascii="Times New Roman" w:hAnsi="Times New Roman"/>
          <w:caps/>
          <w:sz w:val="24"/>
          <w:szCs w:val="24"/>
        </w:rPr>
        <w:t xml:space="preserve">Глава 11. </w:t>
      </w:r>
      <w:r w:rsidRPr="00E22153">
        <w:rPr>
          <w:rFonts w:ascii="Times New Roman" w:hAnsi="Times New Roman"/>
          <w:bCs/>
          <w:sz w:val="24"/>
          <w:szCs w:val="24"/>
        </w:rPr>
        <w:t>ВЗАИМООТНОШЕНИЯ С КРЕДИТНЫМИ ОРГАНИЗАЦИЯМИ И СУБЪЕКТАМИ СТРАХОВОГО ДЕЛА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sz w:val="24"/>
          <w:szCs w:val="24"/>
        </w:rPr>
      </w:pPr>
      <w:r w:rsidRPr="00E22153">
        <w:rPr>
          <w:rFonts w:ascii="Times New Roman" w:hAnsi="Times New Roman" w:cs="Times New Roman"/>
          <w:b/>
          <w:i/>
          <w:snapToGrid w:val="0"/>
          <w:sz w:val="24"/>
          <w:szCs w:val="24"/>
        </w:rPr>
        <w:t xml:space="preserve">-- Наименование главы 11 </w:t>
      </w:r>
      <w:r w:rsidRPr="00E22153">
        <w:rPr>
          <w:rFonts w:ascii="Times New Roman" w:hAnsi="Times New Roman" w:cs="Times New Roman"/>
          <w:b/>
          <w:i/>
          <w:snapToGrid w:val="0"/>
          <w:color w:val="00B050"/>
          <w:sz w:val="24"/>
          <w:szCs w:val="24"/>
        </w:rPr>
        <w:t>в новой</w:t>
      </w:r>
      <w:r w:rsidRPr="00E22153">
        <w:rPr>
          <w:rFonts w:ascii="Times New Roman" w:hAnsi="Times New Roman" w:cs="Times New Roman"/>
          <w:b/>
          <w:i/>
          <w:snapToGrid w:val="0"/>
          <w:sz w:val="24"/>
          <w:szCs w:val="24"/>
        </w:rPr>
        <w:t xml:space="preserve"> редакции (Закон № 241-ЗИД-VI от 26 июля </w:t>
      </w:r>
      <w:r w:rsidRPr="00E22153">
        <w:rPr>
          <w:rFonts w:ascii="Times New Roman" w:hAnsi="Times New Roman" w:cs="Times New Roman"/>
          <w:b/>
          <w:i/>
          <w:snapToGrid w:val="0"/>
          <w:sz w:val="24"/>
          <w:szCs w:val="24"/>
        </w:rPr>
        <w:br/>
        <w:t>2017 года)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left="2552" w:hanging="1843"/>
        <w:jc w:val="both"/>
        <w:rPr>
          <w:rFonts w:ascii="Times New Roman" w:hAnsi="Times New Roman" w:cs="Times New Roman"/>
          <w:bCs/>
          <w:sz w:val="24"/>
          <w:szCs w:val="24"/>
        </w:rPr>
      </w:pPr>
      <w:r w:rsidRPr="00E22153">
        <w:rPr>
          <w:rFonts w:ascii="Times New Roman" w:hAnsi="Times New Roman" w:cs="Times New Roman"/>
          <w:b/>
          <w:snapToGrid w:val="0"/>
          <w:sz w:val="24"/>
          <w:szCs w:val="24"/>
        </w:rPr>
        <w:t xml:space="preserve">Статья 76. </w:t>
      </w:r>
      <w:r w:rsidRPr="00E22153">
        <w:rPr>
          <w:rFonts w:ascii="Times New Roman" w:hAnsi="Times New Roman" w:cs="Times New Roman"/>
          <w:bCs/>
          <w:sz w:val="24"/>
          <w:szCs w:val="24"/>
        </w:rPr>
        <w:t>Взаимодействие центрального банка с креди</w:t>
      </w:r>
      <w:r w:rsidRPr="00E22153">
        <w:rPr>
          <w:rFonts w:ascii="Times New Roman" w:hAnsi="Times New Roman" w:cs="Times New Roman"/>
          <w:bCs/>
          <w:sz w:val="24"/>
          <w:szCs w:val="24"/>
        </w:rPr>
        <w:t>т</w:t>
      </w:r>
      <w:r w:rsidRPr="00E22153">
        <w:rPr>
          <w:rFonts w:ascii="Times New Roman" w:hAnsi="Times New Roman" w:cs="Times New Roman"/>
          <w:bCs/>
          <w:sz w:val="24"/>
          <w:szCs w:val="24"/>
        </w:rPr>
        <w:t>ными организациями, субъектами страхового дела, их ассоциациями и союз</w:t>
      </w:r>
      <w:r w:rsidRPr="00E22153">
        <w:rPr>
          <w:rFonts w:ascii="Times New Roman" w:hAnsi="Times New Roman" w:cs="Times New Roman"/>
          <w:bCs/>
          <w:sz w:val="24"/>
          <w:szCs w:val="24"/>
        </w:rPr>
        <w:t>а</w:t>
      </w:r>
      <w:r w:rsidRPr="00E22153">
        <w:rPr>
          <w:rFonts w:ascii="Times New Roman" w:hAnsi="Times New Roman" w:cs="Times New Roman"/>
          <w:bCs/>
          <w:sz w:val="24"/>
          <w:szCs w:val="24"/>
        </w:rPr>
        <w:t>ми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xml:space="preserve">-- Пункт 2 статьи в </w:t>
      </w:r>
      <w:r w:rsidRPr="00E22153">
        <w:rPr>
          <w:rFonts w:cs="Times New Roman"/>
          <w:i/>
          <w:color w:val="008000"/>
          <w:sz w:val="24"/>
          <w:szCs w:val="24"/>
        </w:rPr>
        <w:t>новой</w:t>
      </w:r>
      <w:r w:rsidRPr="00E22153">
        <w:rPr>
          <w:rFonts w:cs="Times New Roman"/>
          <w:i/>
          <w:sz w:val="24"/>
          <w:szCs w:val="24"/>
        </w:rPr>
        <w:t xml:space="preserve"> редакции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color w:val="00B050"/>
          <w:sz w:val="24"/>
          <w:szCs w:val="24"/>
        </w:rPr>
      </w:pPr>
      <w:r w:rsidRPr="00E22153">
        <w:rPr>
          <w:rFonts w:ascii="Times New Roman" w:hAnsi="Times New Roman" w:cs="Times New Roman"/>
          <w:b/>
          <w:i/>
          <w:snapToGrid w:val="0"/>
          <w:color w:val="00B050"/>
          <w:sz w:val="24"/>
          <w:szCs w:val="24"/>
        </w:rPr>
        <w:t>-- СТАТЬЯ 76 В НОВОЙ РЕДАКЦИИ (Закон № 241-ЗИД-VI от 26 июля 2017 года)</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tabs>
          <w:tab w:val="left" w:pos="851"/>
          <w:tab w:val="left" w:pos="1134"/>
        </w:tabs>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lastRenderedPageBreak/>
        <w:t>1. Центральный банк взаимодействует с кредитными организаци</w:t>
      </w:r>
      <w:r w:rsidRPr="00E22153">
        <w:rPr>
          <w:rFonts w:ascii="Times New Roman" w:hAnsi="Times New Roman" w:cs="Times New Roman"/>
          <w:bCs/>
          <w:sz w:val="24"/>
          <w:szCs w:val="24"/>
        </w:rPr>
        <w:t>я</w:t>
      </w:r>
      <w:r w:rsidRPr="00E22153">
        <w:rPr>
          <w:rFonts w:ascii="Times New Roman" w:hAnsi="Times New Roman" w:cs="Times New Roman"/>
          <w:bCs/>
          <w:sz w:val="24"/>
          <w:szCs w:val="24"/>
        </w:rPr>
        <w:t>ми, субъектами страхового дела, их ассоциациями и союзами, проводит консул</w:t>
      </w:r>
      <w:r w:rsidRPr="00E22153">
        <w:rPr>
          <w:rFonts w:ascii="Times New Roman" w:hAnsi="Times New Roman" w:cs="Times New Roman"/>
          <w:bCs/>
          <w:sz w:val="24"/>
          <w:szCs w:val="24"/>
        </w:rPr>
        <w:t>ь</w:t>
      </w:r>
      <w:r w:rsidRPr="00E22153">
        <w:rPr>
          <w:rFonts w:ascii="Times New Roman" w:hAnsi="Times New Roman" w:cs="Times New Roman"/>
          <w:bCs/>
          <w:sz w:val="24"/>
          <w:szCs w:val="24"/>
        </w:rPr>
        <w:t>тации с ними перед разработкой основных направлений единой государственной денежно-кредитной политики и (или) принятием наиболее важных решений норм</w:t>
      </w:r>
      <w:r w:rsidRPr="00E22153">
        <w:rPr>
          <w:rFonts w:ascii="Times New Roman" w:hAnsi="Times New Roman" w:cs="Times New Roman"/>
          <w:bCs/>
          <w:sz w:val="24"/>
          <w:szCs w:val="24"/>
        </w:rPr>
        <w:t>а</w:t>
      </w:r>
      <w:r w:rsidRPr="00E22153">
        <w:rPr>
          <w:rFonts w:ascii="Times New Roman" w:hAnsi="Times New Roman" w:cs="Times New Roman"/>
          <w:bCs/>
          <w:sz w:val="24"/>
          <w:szCs w:val="24"/>
        </w:rPr>
        <w:t>тивного характера, предоставляет необходимые разъяснения, рассматривает предложения по в</w:t>
      </w:r>
      <w:r w:rsidRPr="00E22153">
        <w:rPr>
          <w:rFonts w:ascii="Times New Roman" w:hAnsi="Times New Roman" w:cs="Times New Roman"/>
          <w:bCs/>
          <w:sz w:val="24"/>
          <w:szCs w:val="24"/>
        </w:rPr>
        <w:t>о</w:t>
      </w:r>
      <w:r w:rsidRPr="00E22153">
        <w:rPr>
          <w:rFonts w:ascii="Times New Roman" w:hAnsi="Times New Roman" w:cs="Times New Roman"/>
          <w:bCs/>
          <w:sz w:val="24"/>
          <w:szCs w:val="24"/>
        </w:rPr>
        <w:t>просам регулирования банковской деятельности и деятельности в сфере страховой деятельности (страхового дела).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z w:val="24"/>
          <w:szCs w:val="24"/>
        </w:rPr>
        <w:t>2. Центральный банк обязан давать ответ в письменной форме кредитным организациям, субъектам страхового дела, их ассоциациям и союзам по вопросам, отнесенным к его компетенции, в течение 10 (десяти) рабочих дней со дня получения письменного запроса. При необходимости срок рассмотрения указанного запроса может быть продлен центральным банком, но не более чем на 10 (десять) рабочих дней</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2"/>
        <w:tabs>
          <w:tab w:val="clear" w:pos="2955"/>
        </w:tabs>
        <w:spacing w:line="240" w:lineRule="auto"/>
        <w:rPr>
          <w:b w:val="0"/>
          <w:snapToGrid w:val="0"/>
          <w:sz w:val="24"/>
        </w:rPr>
      </w:pPr>
      <w:r w:rsidRPr="00E22153">
        <w:rPr>
          <w:snapToGrid w:val="0"/>
          <w:sz w:val="24"/>
        </w:rPr>
        <w:t xml:space="preserve">Статья 77. </w:t>
      </w:r>
      <w:r w:rsidRPr="00E22153">
        <w:rPr>
          <w:b w:val="0"/>
          <w:snapToGrid w:val="0"/>
          <w:sz w:val="24"/>
        </w:rPr>
        <w:t>Создание комитетов и раб</w:t>
      </w:r>
      <w:r w:rsidRPr="00E22153">
        <w:rPr>
          <w:b w:val="0"/>
          <w:snapToGrid w:val="0"/>
          <w:sz w:val="24"/>
        </w:rPr>
        <w:t>о</w:t>
      </w:r>
      <w:r w:rsidRPr="00E22153">
        <w:rPr>
          <w:b w:val="0"/>
          <w:snapToGrid w:val="0"/>
          <w:sz w:val="24"/>
        </w:rPr>
        <w:t>чих групп</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 целях взаимодействия с кредитными организ</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циями по решению банковского с</w:t>
      </w:r>
      <w:r w:rsidRPr="00E22153">
        <w:rPr>
          <w:rFonts w:ascii="Times New Roman" w:hAnsi="Times New Roman" w:cs="Times New Roman"/>
          <w:sz w:val="24"/>
          <w:szCs w:val="24"/>
        </w:rPr>
        <w:t>овета</w:t>
      </w:r>
      <w:r w:rsidRPr="00E22153">
        <w:rPr>
          <w:rFonts w:ascii="Times New Roman" w:hAnsi="Times New Roman" w:cs="Times New Roman"/>
          <w:snapToGrid w:val="0"/>
          <w:sz w:val="24"/>
          <w:szCs w:val="24"/>
        </w:rPr>
        <w:t xml:space="preserve"> и (или) </w:t>
      </w:r>
      <w:r w:rsidRPr="00E22153">
        <w:rPr>
          <w:rFonts w:ascii="Times New Roman" w:hAnsi="Times New Roman" w:cs="Times New Roman"/>
          <w:sz w:val="24"/>
          <w:szCs w:val="24"/>
        </w:rPr>
        <w:t xml:space="preserve">правления </w:t>
      </w:r>
      <w:r w:rsidRPr="00E22153">
        <w:rPr>
          <w:rFonts w:ascii="Times New Roman" w:hAnsi="Times New Roman" w:cs="Times New Roman"/>
          <w:snapToGrid w:val="0"/>
          <w:sz w:val="24"/>
          <w:szCs w:val="24"/>
        </w:rPr>
        <w:t>создаются с пр</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влечением представителей кредитных организаций дейс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вующие на общественных началах комитеты, рабочие группы для изучения отдельных вопросов банковского дела.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78</w:t>
      </w:r>
      <w:r w:rsidRPr="00E22153">
        <w:rPr>
          <w:rFonts w:ascii="Times New Roman" w:hAnsi="Times New Roman" w:cs="Times New Roman"/>
          <w:snapToGrid w:val="0"/>
          <w:sz w:val="24"/>
          <w:szCs w:val="24"/>
        </w:rPr>
        <w:t>. Ответственность по обязательс</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вам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color w:val="00B050"/>
          <w:sz w:val="24"/>
          <w:szCs w:val="24"/>
        </w:rPr>
      </w:pPr>
      <w:r w:rsidRPr="00E22153">
        <w:rPr>
          <w:rFonts w:ascii="Times New Roman" w:hAnsi="Times New Roman" w:cs="Times New Roman"/>
          <w:b/>
          <w:i/>
          <w:snapToGrid w:val="0"/>
          <w:color w:val="00B050"/>
          <w:sz w:val="24"/>
          <w:szCs w:val="24"/>
        </w:rPr>
        <w:t>-- СТАТЬЯ 78 В НОВОЙ РЕДАКЦИИ (Закон № 241-ЗИД-VI от 26 июля 2017 года)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Cs/>
          <w:sz w:val="24"/>
          <w:szCs w:val="24"/>
        </w:rPr>
        <w:t>Центральный банк не несет ответственности по обязательствам кредитных организаций, субъектов страхового дела, за исключением случаев, когда центральный банк принимает на себя такие обязательства, а кредитные организации, субъекты страхового дела не несут ответственности по обязательствам центрального банка, за исключением случаев, когда кредитные организации, субъекты страхового дела принимают на себя такие обязательства</w:t>
      </w:r>
      <w:r w:rsidRPr="00E22153">
        <w:rPr>
          <w:rFonts w:ascii="Times New Roman" w:hAnsi="Times New Roman" w:cs="Times New Roman"/>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12. Взаимоотношения с не кредитными</w:t>
      </w:r>
    </w:p>
    <w:p w:rsidR="00E22153" w:rsidRPr="00E22153" w:rsidRDefault="00E22153" w:rsidP="00E22153">
      <w:pPr>
        <w:pStyle w:val="1"/>
        <w:ind w:left="1418" w:firstLine="709"/>
        <w:jc w:val="both"/>
        <w:rPr>
          <w:rFonts w:ascii="Times New Roman" w:hAnsi="Times New Roman"/>
          <w:caps/>
          <w:sz w:val="24"/>
          <w:szCs w:val="24"/>
        </w:rPr>
      </w:pPr>
      <w:r w:rsidRPr="00E22153">
        <w:rPr>
          <w:rFonts w:ascii="Times New Roman" w:hAnsi="Times New Roman"/>
          <w:caps/>
          <w:sz w:val="24"/>
          <w:szCs w:val="24"/>
        </w:rPr>
        <w:t xml:space="preserve"> организациями</w:t>
      </w:r>
    </w:p>
    <w:p w:rsidR="00E22153" w:rsidRPr="00E22153" w:rsidRDefault="00E22153" w:rsidP="00E22153">
      <w:pPr>
        <w:pStyle w:val="1"/>
        <w:ind w:firstLine="709"/>
        <w:jc w:val="both"/>
        <w:rPr>
          <w:rFonts w:ascii="Times New Roman" w:hAnsi="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Статья 79.</w:t>
      </w:r>
      <w:r w:rsidRPr="00E22153">
        <w:rPr>
          <w:rFonts w:ascii="Times New Roman" w:hAnsi="Times New Roman" w:cs="Times New Roman"/>
          <w:sz w:val="24"/>
          <w:szCs w:val="24"/>
        </w:rPr>
        <w:t xml:space="preserve"> </w:t>
      </w:r>
      <w:r w:rsidRPr="00E22153">
        <w:rPr>
          <w:rFonts w:ascii="Times New Roman" w:hAnsi="Times New Roman" w:cs="Times New Roman"/>
          <w:snapToGrid w:val="0"/>
          <w:sz w:val="24"/>
          <w:szCs w:val="24"/>
        </w:rPr>
        <w:t xml:space="preserve">Мониторинг </w:t>
      </w:r>
      <w:r w:rsidRPr="00E22153">
        <w:rPr>
          <w:rFonts w:ascii="Times New Roman" w:hAnsi="Times New Roman" w:cs="Times New Roman"/>
          <w:sz w:val="24"/>
          <w:szCs w:val="24"/>
        </w:rPr>
        <w:t>организ</w:t>
      </w:r>
      <w:r w:rsidRPr="00E22153">
        <w:rPr>
          <w:rFonts w:ascii="Times New Roman" w:hAnsi="Times New Roman" w:cs="Times New Roman"/>
          <w:sz w:val="24"/>
          <w:szCs w:val="24"/>
        </w:rPr>
        <w:t>а</w:t>
      </w:r>
      <w:r w:rsidRPr="00E22153">
        <w:rPr>
          <w:rFonts w:ascii="Times New Roman" w:hAnsi="Times New Roman" w:cs="Times New Roman"/>
          <w:sz w:val="24"/>
          <w:szCs w:val="24"/>
        </w:rPr>
        <w:t xml:space="preserve">ций </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 xml:space="preserve">В целях развития экономики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sz w:val="24"/>
          <w:szCs w:val="24"/>
        </w:rPr>
        <w:t>, обеспечения выполнения единой госуда</w:t>
      </w:r>
      <w:r w:rsidRPr="00E22153">
        <w:rPr>
          <w:rFonts w:ascii="Times New Roman" w:hAnsi="Times New Roman" w:cs="Times New Roman"/>
          <w:sz w:val="24"/>
          <w:szCs w:val="24"/>
        </w:rPr>
        <w:t>р</w:t>
      </w:r>
      <w:r w:rsidRPr="00E22153">
        <w:rPr>
          <w:rFonts w:ascii="Times New Roman" w:hAnsi="Times New Roman" w:cs="Times New Roman"/>
          <w:sz w:val="24"/>
          <w:szCs w:val="24"/>
        </w:rPr>
        <w:t xml:space="preserve">ственной денежно-кредитной политики в порядке, установленном правлением, проводится мониторинг организаций </w:t>
      </w:r>
      <w:r w:rsidRPr="00E22153">
        <w:rPr>
          <w:rFonts w:ascii="Times New Roman" w:hAnsi="Times New Roman" w:cs="Times New Roman"/>
          <w:snapToGrid w:val="0"/>
          <w:sz w:val="24"/>
          <w:szCs w:val="24"/>
        </w:rPr>
        <w:t>Приднестровской Молда</w:t>
      </w:r>
      <w:r w:rsidRPr="00E22153">
        <w:rPr>
          <w:rFonts w:ascii="Times New Roman" w:hAnsi="Times New Roman" w:cs="Times New Roman"/>
          <w:snapToGrid w:val="0"/>
          <w:sz w:val="24"/>
          <w:szCs w:val="24"/>
        </w:rPr>
        <w:t>в</w:t>
      </w:r>
      <w:r w:rsidRPr="00E22153">
        <w:rPr>
          <w:rFonts w:ascii="Times New Roman" w:hAnsi="Times New Roman" w:cs="Times New Roman"/>
          <w:snapToGrid w:val="0"/>
          <w:sz w:val="24"/>
          <w:szCs w:val="24"/>
        </w:rPr>
        <w:t>ской Республики</w:t>
      </w:r>
      <w:r w:rsidRPr="00E22153">
        <w:rPr>
          <w:rFonts w:ascii="Times New Roman" w:hAnsi="Times New Roman" w:cs="Times New Roman"/>
          <w:sz w:val="24"/>
          <w:szCs w:val="24"/>
        </w:rPr>
        <w:t>.</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pStyle w:val="aa"/>
        <w:rPr>
          <w:rFonts w:cs="Times New Roman"/>
          <w:b w:val="0"/>
          <w:sz w:val="24"/>
          <w:szCs w:val="24"/>
        </w:rPr>
      </w:pPr>
      <w:r w:rsidRPr="00E22153">
        <w:rPr>
          <w:rFonts w:cs="Times New Roman"/>
          <w:sz w:val="24"/>
          <w:szCs w:val="24"/>
        </w:rPr>
        <w:t xml:space="preserve">Статья 80. </w:t>
      </w:r>
      <w:r w:rsidRPr="00E22153">
        <w:rPr>
          <w:rFonts w:cs="Times New Roman"/>
          <w:b w:val="0"/>
          <w:sz w:val="24"/>
          <w:szCs w:val="24"/>
        </w:rPr>
        <w:t>Полномочия центрального банка по соста</w:t>
      </w:r>
      <w:r w:rsidRPr="00E22153">
        <w:rPr>
          <w:rFonts w:cs="Times New Roman"/>
          <w:b w:val="0"/>
          <w:sz w:val="24"/>
          <w:szCs w:val="24"/>
        </w:rPr>
        <w:t>в</w:t>
      </w:r>
      <w:r w:rsidRPr="00E22153">
        <w:rPr>
          <w:rFonts w:cs="Times New Roman"/>
          <w:b w:val="0"/>
          <w:sz w:val="24"/>
          <w:szCs w:val="24"/>
        </w:rPr>
        <w:t xml:space="preserve">лению </w:t>
      </w:r>
    </w:p>
    <w:p w:rsidR="00E22153" w:rsidRPr="00E22153" w:rsidRDefault="00E22153" w:rsidP="00E22153">
      <w:pPr>
        <w:pStyle w:val="aa"/>
        <w:ind w:left="1407"/>
        <w:rPr>
          <w:rFonts w:cs="Times New Roman"/>
          <w:b w:val="0"/>
          <w:sz w:val="24"/>
          <w:szCs w:val="24"/>
        </w:rPr>
      </w:pPr>
      <w:r w:rsidRPr="00E22153">
        <w:rPr>
          <w:rFonts w:cs="Times New Roman"/>
          <w:b w:val="0"/>
          <w:sz w:val="24"/>
          <w:szCs w:val="24"/>
        </w:rPr>
        <w:t xml:space="preserve">платежного баланса </w:t>
      </w:r>
    </w:p>
    <w:p w:rsidR="00E22153" w:rsidRPr="00E22153" w:rsidRDefault="00E22153" w:rsidP="00E22153">
      <w:pPr>
        <w:pStyle w:val="aa"/>
        <w:rPr>
          <w:rFonts w:cs="Times New Roman"/>
          <w:b w:val="0"/>
          <w:sz w:val="24"/>
          <w:szCs w:val="24"/>
        </w:rPr>
      </w:pPr>
    </w:p>
    <w:p w:rsidR="00E22153" w:rsidRPr="00E22153" w:rsidRDefault="00E22153" w:rsidP="00E22153">
      <w:pPr>
        <w:pStyle w:val="aa"/>
        <w:rPr>
          <w:rFonts w:cs="Times New Roman"/>
          <w:b w:val="0"/>
          <w:sz w:val="24"/>
          <w:szCs w:val="24"/>
        </w:rPr>
      </w:pPr>
      <w:r w:rsidRPr="00E22153">
        <w:rPr>
          <w:rFonts w:cs="Times New Roman"/>
          <w:b w:val="0"/>
          <w:sz w:val="24"/>
          <w:szCs w:val="24"/>
        </w:rPr>
        <w:t>В целях составления плате</w:t>
      </w:r>
      <w:r w:rsidRPr="00E22153">
        <w:rPr>
          <w:rFonts w:cs="Times New Roman"/>
          <w:b w:val="0"/>
          <w:sz w:val="24"/>
          <w:szCs w:val="24"/>
        </w:rPr>
        <w:t>ж</w:t>
      </w:r>
      <w:r w:rsidRPr="00E22153">
        <w:rPr>
          <w:rFonts w:cs="Times New Roman"/>
          <w:b w:val="0"/>
          <w:sz w:val="24"/>
          <w:szCs w:val="24"/>
        </w:rPr>
        <w:t>ного баланса центральный банк имеет право запрашивать у юридических лиц, осуществляющих внешнеэкономические операции, информацию о внешнеэкономических опер</w:t>
      </w:r>
      <w:r w:rsidRPr="00E22153">
        <w:rPr>
          <w:rFonts w:cs="Times New Roman"/>
          <w:b w:val="0"/>
          <w:sz w:val="24"/>
          <w:szCs w:val="24"/>
        </w:rPr>
        <w:t>а</w:t>
      </w:r>
      <w:r w:rsidRPr="00E22153">
        <w:rPr>
          <w:rFonts w:cs="Times New Roman"/>
          <w:b w:val="0"/>
          <w:sz w:val="24"/>
          <w:szCs w:val="24"/>
        </w:rPr>
        <w:t>циях.</w:t>
      </w: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spacing w:after="0" w:line="240" w:lineRule="auto"/>
        <w:ind w:firstLine="709"/>
        <w:jc w:val="both"/>
        <w:rPr>
          <w:rFonts w:ascii="Times New Roman" w:hAnsi="Times New Roman" w:cs="Times New Roman"/>
          <w:bCs/>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13. Организация безналичных расчетов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81</w:t>
      </w:r>
      <w:r w:rsidRPr="00E22153">
        <w:rPr>
          <w:rFonts w:ascii="Times New Roman" w:hAnsi="Times New Roman" w:cs="Times New Roman"/>
          <w:snapToGrid w:val="0"/>
          <w:sz w:val="24"/>
          <w:szCs w:val="24"/>
        </w:rPr>
        <w:t>. Осуществление безналичных расч</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Центральный банк является органом, координ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рующим, регулирующим организацию расчетных систем в Приднестровской Молдавской Респу</w:t>
      </w:r>
      <w:r w:rsidRPr="00E22153">
        <w:rPr>
          <w:rFonts w:ascii="Times New Roman" w:hAnsi="Times New Roman" w:cs="Times New Roman"/>
          <w:bCs/>
          <w:snapToGrid w:val="0"/>
          <w:sz w:val="24"/>
          <w:szCs w:val="24"/>
        </w:rPr>
        <w:t>б</w:t>
      </w:r>
      <w:r w:rsidRPr="00E22153">
        <w:rPr>
          <w:rFonts w:ascii="Times New Roman" w:hAnsi="Times New Roman" w:cs="Times New Roman"/>
          <w:bCs/>
          <w:snapToGrid w:val="0"/>
          <w:sz w:val="24"/>
          <w:szCs w:val="24"/>
        </w:rPr>
        <w:t>лике.</w:t>
      </w:r>
    </w:p>
    <w:p w:rsidR="00E22153" w:rsidRPr="00E22153" w:rsidRDefault="00E22153" w:rsidP="00E22153">
      <w:pPr>
        <w:spacing w:after="0" w:line="240" w:lineRule="auto"/>
        <w:ind w:firstLine="720"/>
        <w:jc w:val="both"/>
        <w:rPr>
          <w:rFonts w:ascii="Times New Roman" w:hAnsi="Times New Roman" w:cs="Times New Roman"/>
          <w:sz w:val="24"/>
          <w:szCs w:val="24"/>
        </w:rPr>
      </w:pPr>
      <w:r w:rsidRPr="00E22153">
        <w:rPr>
          <w:rFonts w:ascii="Times New Roman" w:hAnsi="Times New Roman" w:cs="Times New Roman"/>
          <w:sz w:val="24"/>
          <w:szCs w:val="24"/>
        </w:rPr>
        <w:t>2. Центральный банк устанавливает правила, формы, сроки и стандарты осуществления безналичных расчетов.</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3. Общий срок безналичных ра</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четов не должен превышать 2 (двух) операционных дней в пределах Приднестровской Молдавской Ре</w:t>
      </w:r>
      <w:r w:rsidRPr="00E22153">
        <w:rPr>
          <w:rFonts w:ascii="Times New Roman" w:hAnsi="Times New Roman" w:cs="Times New Roman"/>
          <w:bCs/>
          <w:snapToGrid w:val="0"/>
          <w:sz w:val="24"/>
          <w:szCs w:val="24"/>
        </w:rPr>
        <w:t>с</w:t>
      </w:r>
      <w:r w:rsidRPr="00E22153">
        <w:rPr>
          <w:rFonts w:ascii="Times New Roman" w:hAnsi="Times New Roman" w:cs="Times New Roman"/>
          <w:bCs/>
          <w:snapToGrid w:val="0"/>
          <w:sz w:val="24"/>
          <w:szCs w:val="24"/>
        </w:rPr>
        <w:t>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82</w:t>
      </w:r>
      <w:r w:rsidRPr="00E22153">
        <w:rPr>
          <w:rFonts w:ascii="Times New Roman" w:hAnsi="Times New Roman" w:cs="Times New Roman"/>
          <w:snapToGrid w:val="0"/>
          <w:sz w:val="24"/>
          <w:szCs w:val="24"/>
        </w:rPr>
        <w:t>. Регулирование межбанковских расч</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тов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Центральный банк орган</w:t>
      </w:r>
      <w:r w:rsidRPr="00E22153">
        <w:rPr>
          <w:rFonts w:ascii="Times New Roman" w:hAnsi="Times New Roman" w:cs="Times New Roman"/>
          <w:sz w:val="24"/>
          <w:szCs w:val="24"/>
        </w:rPr>
        <w:t>и</w:t>
      </w:r>
      <w:r w:rsidRPr="00E22153">
        <w:rPr>
          <w:rFonts w:ascii="Times New Roman" w:hAnsi="Times New Roman" w:cs="Times New Roman"/>
          <w:sz w:val="24"/>
          <w:szCs w:val="24"/>
        </w:rPr>
        <w:t>зует и осуществляет регулирование межбанковских расчетов на территории Приднестровской Молдавской Респу</w:t>
      </w:r>
      <w:r w:rsidRPr="00E22153">
        <w:rPr>
          <w:rFonts w:ascii="Times New Roman" w:hAnsi="Times New Roman" w:cs="Times New Roman"/>
          <w:sz w:val="24"/>
          <w:szCs w:val="24"/>
        </w:rPr>
        <w:t>б</w:t>
      </w:r>
      <w:r w:rsidRPr="00E22153">
        <w:rPr>
          <w:rFonts w:ascii="Times New Roman" w:hAnsi="Times New Roman" w:cs="Times New Roman"/>
          <w:sz w:val="24"/>
          <w:szCs w:val="24"/>
        </w:rPr>
        <w:t>лики.</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83.</w:t>
      </w:r>
      <w:r w:rsidRPr="00E22153">
        <w:rPr>
          <w:rFonts w:ascii="Times New Roman" w:hAnsi="Times New Roman" w:cs="Times New Roman"/>
          <w:snapToGrid w:val="0"/>
          <w:sz w:val="24"/>
          <w:szCs w:val="24"/>
        </w:rPr>
        <w:t xml:space="preserve"> Иностранная валюта в качестве средства плат</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жа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Иностранная валюта в качестве средства платежа при осуществлении безналичных расчетов за товары (работы, услуги) может использоваться лишь в случаях, установленных законодательными актами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1"/>
        <w:ind w:firstLine="709"/>
        <w:jc w:val="both"/>
        <w:rPr>
          <w:rFonts w:ascii="Times New Roman" w:hAnsi="Times New Roman"/>
          <w:caps/>
          <w:sz w:val="24"/>
          <w:szCs w:val="24"/>
        </w:rPr>
      </w:pPr>
      <w:r w:rsidRPr="00E22153">
        <w:rPr>
          <w:rFonts w:ascii="Times New Roman" w:hAnsi="Times New Roman"/>
          <w:caps/>
          <w:sz w:val="24"/>
          <w:szCs w:val="24"/>
        </w:rPr>
        <w:t>Глава 14. Принципы организации центрального</w:t>
      </w:r>
    </w:p>
    <w:p w:rsidR="00E22153" w:rsidRPr="00E22153" w:rsidRDefault="00E22153" w:rsidP="00E22153">
      <w:pPr>
        <w:pStyle w:val="1"/>
        <w:ind w:left="1418" w:firstLine="709"/>
        <w:jc w:val="both"/>
        <w:rPr>
          <w:rFonts w:ascii="Times New Roman" w:hAnsi="Times New Roman"/>
          <w:caps/>
          <w:sz w:val="24"/>
          <w:szCs w:val="24"/>
        </w:rPr>
      </w:pPr>
      <w:r w:rsidRPr="00E22153">
        <w:rPr>
          <w:rFonts w:ascii="Times New Roman" w:hAnsi="Times New Roman"/>
          <w:caps/>
          <w:sz w:val="24"/>
          <w:szCs w:val="24"/>
        </w:rPr>
        <w:t xml:space="preserve"> банка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84</w:t>
      </w:r>
      <w:r w:rsidRPr="00E22153">
        <w:rPr>
          <w:rFonts w:ascii="Times New Roman" w:hAnsi="Times New Roman" w:cs="Times New Roman"/>
          <w:snapToGrid w:val="0"/>
          <w:sz w:val="24"/>
          <w:szCs w:val="24"/>
        </w:rPr>
        <w:t>. Организационная структ</w:t>
      </w:r>
      <w:r w:rsidRPr="00E22153">
        <w:rPr>
          <w:rFonts w:ascii="Times New Roman" w:hAnsi="Times New Roman" w:cs="Times New Roman"/>
          <w:snapToGrid w:val="0"/>
          <w:sz w:val="24"/>
          <w:szCs w:val="24"/>
        </w:rPr>
        <w:t>у</w:t>
      </w:r>
      <w:r w:rsidRPr="00E22153">
        <w:rPr>
          <w:rFonts w:ascii="Times New Roman" w:hAnsi="Times New Roman" w:cs="Times New Roman"/>
          <w:snapToGrid w:val="0"/>
          <w:sz w:val="24"/>
          <w:szCs w:val="24"/>
        </w:rPr>
        <w:t>ра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частью второй (З-н № 4-ЗД-</w:t>
      </w:r>
      <w:r w:rsidRPr="00E22153">
        <w:rPr>
          <w:rFonts w:cs="Times New Roman"/>
          <w:i/>
          <w:sz w:val="24"/>
          <w:szCs w:val="24"/>
          <w:lang w:val="en-US"/>
        </w:rPr>
        <w:t>V</w:t>
      </w:r>
      <w:r w:rsidRPr="00E22153">
        <w:rPr>
          <w:rFonts w:cs="Times New Roman"/>
          <w:i/>
          <w:sz w:val="24"/>
          <w:szCs w:val="24"/>
        </w:rPr>
        <w:t xml:space="preserve"> от 07.02.12г.);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Статья дополнена частью третьей (З-н № 4-ЗД-</w:t>
      </w:r>
      <w:r w:rsidRPr="00E22153">
        <w:rPr>
          <w:rFonts w:cs="Times New Roman"/>
          <w:i/>
          <w:sz w:val="24"/>
          <w:szCs w:val="24"/>
          <w:lang w:val="en-US"/>
        </w:rPr>
        <w:t>V</w:t>
      </w:r>
      <w:r w:rsidRPr="00E22153">
        <w:rPr>
          <w:rFonts w:cs="Times New Roman"/>
          <w:i/>
          <w:sz w:val="24"/>
          <w:szCs w:val="24"/>
        </w:rPr>
        <w:t xml:space="preserve"> от 07.02.12г.);</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Центральный банк образует единую централизованную систему с вертикальной структурой управления.</w:t>
      </w:r>
    </w:p>
    <w:p w:rsidR="00E22153" w:rsidRPr="00E22153" w:rsidRDefault="00E22153" w:rsidP="00E22153">
      <w:pPr>
        <w:pStyle w:val="aa"/>
        <w:ind w:firstLine="708"/>
        <w:rPr>
          <w:rFonts w:cs="Times New Roman"/>
          <w:b w:val="0"/>
          <w:sz w:val="24"/>
          <w:szCs w:val="24"/>
        </w:rPr>
      </w:pPr>
      <w:r w:rsidRPr="00E22153">
        <w:rPr>
          <w:rFonts w:cs="Times New Roman"/>
          <w:b w:val="0"/>
          <w:sz w:val="24"/>
          <w:szCs w:val="24"/>
        </w:rPr>
        <w:t>Центральный банк вправе в целях выполнения задач и функций, возложенных на центральный банк, и обеспечения своей деятельности решать вопросы организации, создания, ликвидации и реорганизации структурных подразделений центрального банка.</w:t>
      </w:r>
    </w:p>
    <w:p w:rsidR="00E22153" w:rsidRPr="00E22153" w:rsidRDefault="00E22153" w:rsidP="00E22153">
      <w:pPr>
        <w:pStyle w:val="aa"/>
        <w:ind w:firstLine="708"/>
        <w:rPr>
          <w:rFonts w:cs="Times New Roman"/>
          <w:b w:val="0"/>
          <w:sz w:val="24"/>
          <w:szCs w:val="24"/>
        </w:rPr>
      </w:pPr>
      <w:r w:rsidRPr="00E22153">
        <w:rPr>
          <w:rFonts w:cs="Times New Roman"/>
          <w:b w:val="0"/>
          <w:sz w:val="24"/>
          <w:szCs w:val="24"/>
        </w:rPr>
        <w:t>Для охраны объектов производства и хранения денежных средств и ценностей, хранения драгоценных металлов и драгоценных камней, а также для целей транспортировки, инкассации денежных средств и ценностей центральный банк имеет подразделения инкассации и ведомственной охраны, вооруженные служебным оружием, в том числе отдельными типами и моделями боевого оружия.</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 xml:space="preserve">Статья 85. </w:t>
      </w:r>
      <w:r w:rsidRPr="00E22153">
        <w:rPr>
          <w:rFonts w:ascii="Times New Roman" w:hAnsi="Times New Roman" w:cs="Times New Roman"/>
          <w:snapToGrid w:val="0"/>
          <w:sz w:val="24"/>
          <w:szCs w:val="24"/>
        </w:rPr>
        <w:t xml:space="preserve">Создание центральным банком филиалов </w:t>
      </w:r>
    </w:p>
    <w:p w:rsidR="00E22153" w:rsidRPr="00E22153" w:rsidRDefault="00E22153" w:rsidP="00E22153">
      <w:pPr>
        <w:spacing w:after="0" w:line="240" w:lineRule="auto"/>
        <w:ind w:left="1418"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и представительств</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Центральный банк вправе в целях выполнения задач и функций, возложенных на центральный банк настоящим Законом, учреждать филиалы, представительства в соответствии с действующим законодательством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86.</w:t>
      </w:r>
      <w:r w:rsidRPr="00E22153">
        <w:rPr>
          <w:rFonts w:ascii="Times New Roman" w:hAnsi="Times New Roman" w:cs="Times New Roman"/>
          <w:snapToGrid w:val="0"/>
          <w:sz w:val="24"/>
          <w:szCs w:val="24"/>
        </w:rPr>
        <w:t xml:space="preserve"> Ликвидация центрального банка </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1. Центральный банк может быть ликвидирован только на основании прин</w:t>
      </w:r>
      <w:r w:rsidRPr="00E22153">
        <w:rPr>
          <w:rFonts w:ascii="Times New Roman" w:hAnsi="Times New Roman" w:cs="Times New Roman"/>
          <w:snapToGrid w:val="0"/>
          <w:sz w:val="24"/>
          <w:szCs w:val="24"/>
        </w:rPr>
        <w:t>я</w:t>
      </w:r>
      <w:r w:rsidRPr="00E22153">
        <w:rPr>
          <w:rFonts w:ascii="Times New Roman" w:hAnsi="Times New Roman" w:cs="Times New Roman"/>
          <w:snapToGrid w:val="0"/>
          <w:sz w:val="24"/>
          <w:szCs w:val="24"/>
        </w:rPr>
        <w:t>тия соответствующего закона Приднестровской Молдавской Республики о внесении изменений в Конституцию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Закон</w:t>
      </w:r>
      <w:r w:rsidRPr="00E22153">
        <w:rPr>
          <w:rFonts w:ascii="Times New Roman" w:hAnsi="Times New Roman" w:cs="Times New Roman"/>
          <w:b/>
          <w:bCs/>
          <w:sz w:val="24"/>
          <w:szCs w:val="24"/>
        </w:rPr>
        <w:t xml:space="preserve"> </w:t>
      </w:r>
      <w:r w:rsidRPr="00E22153">
        <w:rPr>
          <w:rFonts w:ascii="Times New Roman" w:hAnsi="Times New Roman" w:cs="Times New Roman"/>
          <w:bCs/>
          <w:sz w:val="24"/>
          <w:szCs w:val="24"/>
        </w:rPr>
        <w:t>Приднестровской Молдавской Республики</w:t>
      </w:r>
      <w:r w:rsidRPr="00E22153">
        <w:rPr>
          <w:rFonts w:ascii="Times New Roman" w:hAnsi="Times New Roman" w:cs="Times New Roman"/>
          <w:snapToGrid w:val="0"/>
          <w:sz w:val="24"/>
          <w:szCs w:val="24"/>
        </w:rPr>
        <w:t xml:space="preserve"> о ликвидации центрального банка определяет и порядок испол</w:t>
      </w:r>
      <w:r w:rsidRPr="00E22153">
        <w:rPr>
          <w:rFonts w:ascii="Times New Roman" w:hAnsi="Times New Roman" w:cs="Times New Roman"/>
          <w:snapToGrid w:val="0"/>
          <w:sz w:val="24"/>
          <w:szCs w:val="24"/>
        </w:rPr>
        <w:t>ь</w:t>
      </w:r>
      <w:r w:rsidRPr="00E22153">
        <w:rPr>
          <w:rFonts w:ascii="Times New Roman" w:hAnsi="Times New Roman" w:cs="Times New Roman"/>
          <w:snapToGrid w:val="0"/>
          <w:sz w:val="24"/>
          <w:szCs w:val="24"/>
        </w:rPr>
        <w:t>зования имущества центрального банка.</w:t>
      </w:r>
    </w:p>
    <w:p w:rsidR="00E22153" w:rsidRPr="00E22153" w:rsidRDefault="00E22153" w:rsidP="00E22153">
      <w:pPr>
        <w:spacing w:after="0" w:line="240" w:lineRule="auto"/>
        <w:ind w:firstLine="709"/>
        <w:jc w:val="both"/>
        <w:rPr>
          <w:rFonts w:ascii="Times New Roman" w:hAnsi="Times New Roman" w:cs="Times New Roman"/>
          <w:caps/>
          <w:snapToGrid w:val="0"/>
          <w:sz w:val="24"/>
          <w:szCs w:val="24"/>
        </w:rPr>
      </w:pPr>
    </w:p>
    <w:p w:rsidR="00E22153" w:rsidRPr="00E22153" w:rsidRDefault="00E22153" w:rsidP="00E22153">
      <w:pPr>
        <w:pStyle w:val="1"/>
        <w:ind w:firstLine="709"/>
        <w:jc w:val="both"/>
        <w:rPr>
          <w:rFonts w:ascii="Times New Roman" w:hAnsi="Times New Roman"/>
          <w:bCs/>
          <w:caps/>
          <w:sz w:val="24"/>
          <w:szCs w:val="24"/>
        </w:rPr>
      </w:pPr>
      <w:r w:rsidRPr="00E22153">
        <w:rPr>
          <w:rFonts w:ascii="Times New Roman" w:hAnsi="Times New Roman"/>
          <w:bCs/>
          <w:caps/>
          <w:sz w:val="24"/>
          <w:szCs w:val="24"/>
        </w:rPr>
        <w:t>Глава 15. Служащие центрального банка</w:t>
      </w:r>
    </w:p>
    <w:p w:rsidR="00E22153" w:rsidRPr="00E22153" w:rsidRDefault="00E22153" w:rsidP="00E22153">
      <w:pPr>
        <w:spacing w:after="0" w:line="240" w:lineRule="auto"/>
        <w:ind w:firstLine="709"/>
        <w:jc w:val="both"/>
        <w:rPr>
          <w:rFonts w:ascii="Times New Roman" w:hAnsi="Times New Roman" w:cs="Times New Roman"/>
          <w:b/>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
          <w:bCs/>
          <w:snapToGrid w:val="0"/>
          <w:sz w:val="24"/>
          <w:szCs w:val="24"/>
        </w:rPr>
        <w:t xml:space="preserve">Статья 87. </w:t>
      </w:r>
      <w:r w:rsidRPr="00E22153">
        <w:rPr>
          <w:rFonts w:ascii="Times New Roman" w:hAnsi="Times New Roman" w:cs="Times New Roman"/>
          <w:bCs/>
          <w:snapToGrid w:val="0"/>
          <w:sz w:val="24"/>
          <w:szCs w:val="24"/>
        </w:rPr>
        <w:t>Трудовые отнош</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 со служащими центрального банка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Условия найма, увольнения, служебные обязанности и права, система дисциплинарных взысканий служащих центрального банка опред</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ляются правлением в соответствии с действующим законодательс</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вом Приднестровской Молдавской Республики.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С</w:t>
      </w:r>
      <w:r w:rsidRPr="00E22153">
        <w:rPr>
          <w:rFonts w:ascii="Times New Roman" w:hAnsi="Times New Roman" w:cs="Times New Roman"/>
          <w:b/>
          <w:bCs/>
          <w:snapToGrid w:val="0"/>
          <w:sz w:val="24"/>
          <w:szCs w:val="24"/>
        </w:rPr>
        <w:t xml:space="preserve">татья 88. </w:t>
      </w:r>
      <w:r w:rsidRPr="00E22153">
        <w:rPr>
          <w:rFonts w:ascii="Times New Roman" w:hAnsi="Times New Roman" w:cs="Times New Roman"/>
          <w:bCs/>
          <w:snapToGrid w:val="0"/>
          <w:sz w:val="24"/>
          <w:szCs w:val="24"/>
        </w:rPr>
        <w:t>О</w:t>
      </w:r>
      <w:r w:rsidRPr="00E22153">
        <w:rPr>
          <w:rFonts w:ascii="Times New Roman" w:hAnsi="Times New Roman" w:cs="Times New Roman"/>
          <w:bCs/>
          <w:sz w:val="24"/>
          <w:szCs w:val="24"/>
        </w:rPr>
        <w:t>граничение п</w:t>
      </w:r>
      <w:r w:rsidRPr="00E22153">
        <w:rPr>
          <w:rFonts w:ascii="Times New Roman" w:hAnsi="Times New Roman" w:cs="Times New Roman"/>
          <w:bCs/>
          <w:snapToGrid w:val="0"/>
          <w:sz w:val="24"/>
          <w:szCs w:val="24"/>
        </w:rPr>
        <w:t>рав служащих центрального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Служащие центрального банка согласно перечню дол</w:t>
      </w:r>
      <w:r w:rsidRPr="00E22153">
        <w:rPr>
          <w:rFonts w:ascii="Times New Roman" w:hAnsi="Times New Roman" w:cs="Times New Roman"/>
          <w:bCs/>
          <w:snapToGrid w:val="0"/>
          <w:sz w:val="24"/>
          <w:szCs w:val="24"/>
        </w:rPr>
        <w:t>ж</w:t>
      </w:r>
      <w:r w:rsidRPr="00E22153">
        <w:rPr>
          <w:rFonts w:ascii="Times New Roman" w:hAnsi="Times New Roman" w:cs="Times New Roman"/>
          <w:bCs/>
          <w:snapToGrid w:val="0"/>
          <w:sz w:val="24"/>
          <w:szCs w:val="24"/>
        </w:rPr>
        <w:t>ностей, утвержденному правлением:</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а) не имеют права работать по совместительству, а также на осн</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вании договора подряда (за исключением препод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 xml:space="preserve">вательской и научно-исследовательской деятельности) </w:t>
      </w:r>
      <w:r w:rsidRPr="00E22153">
        <w:rPr>
          <w:rFonts w:ascii="Times New Roman" w:hAnsi="Times New Roman" w:cs="Times New Roman"/>
          <w:bCs/>
          <w:spacing w:val="-3"/>
          <w:sz w:val="24"/>
          <w:szCs w:val="24"/>
        </w:rPr>
        <w:t>и осуществлять предпр</w:t>
      </w:r>
      <w:r w:rsidRPr="00E22153">
        <w:rPr>
          <w:rFonts w:ascii="Times New Roman" w:hAnsi="Times New Roman" w:cs="Times New Roman"/>
          <w:bCs/>
          <w:spacing w:val="-3"/>
          <w:sz w:val="24"/>
          <w:szCs w:val="24"/>
        </w:rPr>
        <w:t>и</w:t>
      </w:r>
      <w:r w:rsidRPr="00E22153">
        <w:rPr>
          <w:rFonts w:ascii="Times New Roman" w:hAnsi="Times New Roman" w:cs="Times New Roman"/>
          <w:bCs/>
          <w:spacing w:val="-3"/>
          <w:sz w:val="24"/>
          <w:szCs w:val="24"/>
        </w:rPr>
        <w:t>нимательскую деятельность</w:t>
      </w:r>
      <w:r w:rsidRPr="00E22153">
        <w:rPr>
          <w:rFonts w:ascii="Times New Roman" w:hAnsi="Times New Roman" w:cs="Times New Roman"/>
          <w:bCs/>
          <w:snapToGrid w:val="0"/>
          <w:sz w:val="24"/>
          <w:szCs w:val="24"/>
        </w:rPr>
        <w:t>;</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б) не имеют права занимать должности в кредитных и иных организациях (за исключением преподавательской и научно-исследовательской де</w:t>
      </w:r>
      <w:r w:rsidRPr="00E22153">
        <w:rPr>
          <w:rFonts w:ascii="Times New Roman" w:hAnsi="Times New Roman" w:cs="Times New Roman"/>
          <w:bCs/>
          <w:snapToGrid w:val="0"/>
          <w:sz w:val="24"/>
          <w:szCs w:val="24"/>
        </w:rPr>
        <w:t>я</w:t>
      </w:r>
      <w:r w:rsidRPr="00E22153">
        <w:rPr>
          <w:rFonts w:ascii="Times New Roman" w:hAnsi="Times New Roman" w:cs="Times New Roman"/>
          <w:bCs/>
          <w:snapToGrid w:val="0"/>
          <w:sz w:val="24"/>
          <w:szCs w:val="24"/>
        </w:rPr>
        <w:t>тельности);</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в) обязаны письменно уведомить в десятидневный срок правление о приобретении долей (акций)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bCs/>
          <w:sz w:val="24"/>
          <w:szCs w:val="24"/>
        </w:rPr>
        <w:t>г) обязаны письменно с</w:t>
      </w:r>
      <w:r w:rsidRPr="00E22153">
        <w:rPr>
          <w:rFonts w:ascii="Times New Roman" w:hAnsi="Times New Roman" w:cs="Times New Roman"/>
          <w:bCs/>
          <w:sz w:val="24"/>
          <w:szCs w:val="24"/>
        </w:rPr>
        <w:t>о</w:t>
      </w:r>
      <w:r w:rsidRPr="00E22153">
        <w:rPr>
          <w:rFonts w:ascii="Times New Roman" w:hAnsi="Times New Roman" w:cs="Times New Roman"/>
          <w:bCs/>
          <w:sz w:val="24"/>
          <w:szCs w:val="24"/>
        </w:rPr>
        <w:t>общить в десятидневный срок правлению о полученных кредитах.</w:t>
      </w:r>
    </w:p>
    <w:p w:rsidR="00E22153" w:rsidRPr="00E22153" w:rsidRDefault="00E22153" w:rsidP="00E22153">
      <w:pPr>
        <w:pStyle w:val="2"/>
        <w:tabs>
          <w:tab w:val="clear" w:pos="2955"/>
        </w:tabs>
        <w:spacing w:line="240" w:lineRule="auto"/>
        <w:rPr>
          <w:snapToGrid w:val="0"/>
          <w:sz w:val="24"/>
        </w:rPr>
      </w:pPr>
    </w:p>
    <w:p w:rsidR="00E22153" w:rsidRPr="00E22153" w:rsidRDefault="00E22153" w:rsidP="00E22153">
      <w:pPr>
        <w:pStyle w:val="2"/>
        <w:tabs>
          <w:tab w:val="clear" w:pos="2955"/>
        </w:tabs>
        <w:spacing w:line="240" w:lineRule="auto"/>
        <w:rPr>
          <w:b w:val="0"/>
          <w:snapToGrid w:val="0"/>
          <w:sz w:val="24"/>
        </w:rPr>
      </w:pPr>
      <w:r w:rsidRPr="00E22153">
        <w:rPr>
          <w:snapToGrid w:val="0"/>
          <w:sz w:val="24"/>
        </w:rPr>
        <w:t xml:space="preserve">Статья 89. </w:t>
      </w:r>
      <w:r w:rsidRPr="00E22153">
        <w:rPr>
          <w:b w:val="0"/>
          <w:snapToGrid w:val="0"/>
          <w:sz w:val="24"/>
        </w:rPr>
        <w:t>Предоставление кредитов отдельным категориям служащих</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Служащие центрального банка, занимающие должности, перечень которых утвержден правлением, могут получать кредиты только в центральном банке. Условия и порядок предоставления кредитов устанавливается правлением.</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90.</w:t>
      </w:r>
      <w:r w:rsidRPr="00E22153">
        <w:rPr>
          <w:rFonts w:ascii="Times New Roman" w:hAnsi="Times New Roman" w:cs="Times New Roman"/>
          <w:snapToGrid w:val="0"/>
          <w:sz w:val="24"/>
          <w:szCs w:val="24"/>
        </w:rPr>
        <w:t xml:space="preserve"> Сохранение служебной информ</w:t>
      </w:r>
      <w:r w:rsidRPr="00E22153">
        <w:rPr>
          <w:rFonts w:ascii="Times New Roman" w:hAnsi="Times New Roman" w:cs="Times New Roman"/>
          <w:snapToGrid w:val="0"/>
          <w:sz w:val="24"/>
          <w:szCs w:val="24"/>
        </w:rPr>
        <w:t>а</w:t>
      </w:r>
      <w:r w:rsidRPr="00E22153">
        <w:rPr>
          <w:rFonts w:ascii="Times New Roman" w:hAnsi="Times New Roman" w:cs="Times New Roman"/>
          <w:snapToGrid w:val="0"/>
          <w:sz w:val="24"/>
          <w:szCs w:val="24"/>
        </w:rPr>
        <w:t>ции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bCs/>
          <w:snapToGrid w:val="0"/>
          <w:color w:val="000000"/>
          <w:sz w:val="24"/>
          <w:szCs w:val="24"/>
        </w:rPr>
      </w:pPr>
      <w:r w:rsidRPr="00E22153">
        <w:rPr>
          <w:rFonts w:ascii="Times New Roman" w:hAnsi="Times New Roman" w:cs="Times New Roman"/>
          <w:bCs/>
          <w:snapToGrid w:val="0"/>
          <w:sz w:val="24"/>
          <w:szCs w:val="24"/>
        </w:rPr>
        <w:t>1. Служащие центрального банка не имеют права разглашать служебную информацию о де</w:t>
      </w:r>
      <w:r w:rsidRPr="00E22153">
        <w:rPr>
          <w:rFonts w:ascii="Times New Roman" w:hAnsi="Times New Roman" w:cs="Times New Roman"/>
          <w:bCs/>
          <w:snapToGrid w:val="0"/>
          <w:sz w:val="24"/>
          <w:szCs w:val="24"/>
        </w:rPr>
        <w:t>я</w:t>
      </w:r>
      <w:r w:rsidRPr="00E22153">
        <w:rPr>
          <w:rFonts w:ascii="Times New Roman" w:hAnsi="Times New Roman" w:cs="Times New Roman"/>
          <w:bCs/>
          <w:snapToGrid w:val="0"/>
          <w:sz w:val="24"/>
          <w:szCs w:val="24"/>
        </w:rPr>
        <w:t xml:space="preserve">тельности центрального банка </w:t>
      </w:r>
      <w:r w:rsidRPr="00E22153">
        <w:rPr>
          <w:rFonts w:ascii="Times New Roman" w:hAnsi="Times New Roman" w:cs="Times New Roman"/>
          <w:bCs/>
          <w:snapToGrid w:val="0"/>
          <w:color w:val="000000"/>
          <w:sz w:val="24"/>
          <w:szCs w:val="24"/>
        </w:rPr>
        <w:t>без разрешения правления.</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 xml:space="preserve">2. Ни одно лицо, которое исполняет или ранее исполняло обязанности члена правления или иного служащего </w:t>
      </w:r>
      <w:r w:rsidRPr="00E22153">
        <w:rPr>
          <w:rFonts w:ascii="Times New Roman" w:hAnsi="Times New Roman" w:cs="Times New Roman"/>
          <w:bCs/>
          <w:snapToGrid w:val="0"/>
          <w:sz w:val="24"/>
          <w:szCs w:val="24"/>
        </w:rPr>
        <w:t xml:space="preserve">центрального банка, </w:t>
      </w:r>
      <w:r w:rsidRPr="00E22153">
        <w:rPr>
          <w:rFonts w:ascii="Times New Roman" w:hAnsi="Times New Roman" w:cs="Times New Roman"/>
          <w:bCs/>
          <w:color w:val="000000"/>
          <w:sz w:val="24"/>
          <w:szCs w:val="24"/>
        </w:rPr>
        <w:t>не имеет права иначе как в случаях, предусмотренных з</w:t>
      </w:r>
      <w:r w:rsidRPr="00E22153">
        <w:rPr>
          <w:rFonts w:ascii="Times New Roman" w:hAnsi="Times New Roman" w:cs="Times New Roman"/>
          <w:bCs/>
          <w:color w:val="000000"/>
          <w:sz w:val="24"/>
          <w:szCs w:val="24"/>
        </w:rPr>
        <w:t>а</w:t>
      </w:r>
      <w:r w:rsidRPr="00E22153">
        <w:rPr>
          <w:rFonts w:ascii="Times New Roman" w:hAnsi="Times New Roman" w:cs="Times New Roman"/>
          <w:bCs/>
          <w:color w:val="000000"/>
          <w:sz w:val="24"/>
          <w:szCs w:val="24"/>
        </w:rPr>
        <w:t>конодательными актами Приднестровской Молдавской Республики:</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а) допускать кого бы то ни было к сведениям, составляющим банковскую и коммерческую тайну и ставшим известн</w:t>
      </w:r>
      <w:r w:rsidRPr="00E22153">
        <w:rPr>
          <w:rFonts w:ascii="Times New Roman" w:hAnsi="Times New Roman" w:cs="Times New Roman"/>
          <w:bCs/>
          <w:color w:val="000000"/>
          <w:sz w:val="24"/>
          <w:szCs w:val="24"/>
        </w:rPr>
        <w:t>ы</w:t>
      </w:r>
      <w:r w:rsidRPr="00E22153">
        <w:rPr>
          <w:rFonts w:ascii="Times New Roman" w:hAnsi="Times New Roman" w:cs="Times New Roman"/>
          <w:bCs/>
          <w:color w:val="000000"/>
          <w:sz w:val="24"/>
          <w:szCs w:val="24"/>
        </w:rPr>
        <w:t xml:space="preserve">ми ему во время исполнения своих обязанностей в </w:t>
      </w:r>
      <w:r w:rsidRPr="00E22153">
        <w:rPr>
          <w:rFonts w:ascii="Times New Roman" w:hAnsi="Times New Roman" w:cs="Times New Roman"/>
          <w:bCs/>
          <w:snapToGrid w:val="0"/>
          <w:sz w:val="24"/>
          <w:szCs w:val="24"/>
        </w:rPr>
        <w:t>центральном банке</w:t>
      </w:r>
      <w:r w:rsidRPr="00E22153">
        <w:rPr>
          <w:rFonts w:ascii="Times New Roman" w:hAnsi="Times New Roman" w:cs="Times New Roman"/>
          <w:bCs/>
          <w:color w:val="000000"/>
          <w:sz w:val="24"/>
          <w:szCs w:val="24"/>
        </w:rPr>
        <w:t>, разглашать или пу</w:t>
      </w:r>
      <w:r w:rsidRPr="00E22153">
        <w:rPr>
          <w:rFonts w:ascii="Times New Roman" w:hAnsi="Times New Roman" w:cs="Times New Roman"/>
          <w:bCs/>
          <w:color w:val="000000"/>
          <w:sz w:val="24"/>
          <w:szCs w:val="24"/>
        </w:rPr>
        <w:t>б</w:t>
      </w:r>
      <w:r w:rsidRPr="00E22153">
        <w:rPr>
          <w:rFonts w:ascii="Times New Roman" w:hAnsi="Times New Roman" w:cs="Times New Roman"/>
          <w:bCs/>
          <w:color w:val="000000"/>
          <w:sz w:val="24"/>
          <w:szCs w:val="24"/>
        </w:rPr>
        <w:t>ликовать их;</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б) использовать данные сведения или позволить их использование в ли</w:t>
      </w:r>
      <w:r w:rsidRPr="00E22153">
        <w:rPr>
          <w:rFonts w:ascii="Times New Roman" w:hAnsi="Times New Roman" w:cs="Times New Roman"/>
          <w:bCs/>
          <w:color w:val="000000"/>
          <w:sz w:val="24"/>
          <w:szCs w:val="24"/>
        </w:rPr>
        <w:t>ч</w:t>
      </w:r>
      <w:r w:rsidRPr="00E22153">
        <w:rPr>
          <w:rFonts w:ascii="Times New Roman" w:hAnsi="Times New Roman" w:cs="Times New Roman"/>
          <w:bCs/>
          <w:color w:val="000000"/>
          <w:sz w:val="24"/>
          <w:szCs w:val="24"/>
        </w:rPr>
        <w:t>ных целях.</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3. Лица, указанные в пунктах 1, 2 настоящей статьи, могут разглашать сведения, составляющие банковскую и ко</w:t>
      </w:r>
      <w:r w:rsidRPr="00E22153">
        <w:rPr>
          <w:rFonts w:ascii="Times New Roman" w:hAnsi="Times New Roman" w:cs="Times New Roman"/>
          <w:bCs/>
          <w:color w:val="000000"/>
          <w:sz w:val="24"/>
          <w:szCs w:val="24"/>
        </w:rPr>
        <w:t>м</w:t>
      </w:r>
      <w:r w:rsidRPr="00E22153">
        <w:rPr>
          <w:rFonts w:ascii="Times New Roman" w:hAnsi="Times New Roman" w:cs="Times New Roman"/>
          <w:bCs/>
          <w:color w:val="000000"/>
          <w:sz w:val="24"/>
          <w:szCs w:val="24"/>
        </w:rPr>
        <w:t xml:space="preserve">мерческую тайну </w:t>
      </w:r>
      <w:r w:rsidRPr="00E22153">
        <w:rPr>
          <w:rFonts w:ascii="Times New Roman" w:hAnsi="Times New Roman" w:cs="Times New Roman"/>
          <w:bCs/>
          <w:snapToGrid w:val="0"/>
          <w:sz w:val="24"/>
          <w:szCs w:val="24"/>
        </w:rPr>
        <w:t>центрального банка</w:t>
      </w:r>
      <w:r w:rsidRPr="00E22153">
        <w:rPr>
          <w:rFonts w:ascii="Times New Roman" w:hAnsi="Times New Roman" w:cs="Times New Roman"/>
          <w:bCs/>
          <w:color w:val="000000"/>
          <w:sz w:val="24"/>
          <w:szCs w:val="24"/>
        </w:rPr>
        <w:t>, в следующих случаях:</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а) при выраженном в отчетливой форме согласии лица, к которому отн</w:t>
      </w:r>
      <w:r w:rsidRPr="00E22153">
        <w:rPr>
          <w:rFonts w:ascii="Times New Roman" w:hAnsi="Times New Roman" w:cs="Times New Roman"/>
          <w:bCs/>
          <w:color w:val="000000"/>
          <w:sz w:val="24"/>
          <w:szCs w:val="24"/>
        </w:rPr>
        <w:t>о</w:t>
      </w:r>
      <w:r w:rsidRPr="00E22153">
        <w:rPr>
          <w:rFonts w:ascii="Times New Roman" w:hAnsi="Times New Roman" w:cs="Times New Roman"/>
          <w:bCs/>
          <w:color w:val="000000"/>
          <w:sz w:val="24"/>
          <w:szCs w:val="24"/>
        </w:rPr>
        <w:t>сятся данные сведения;</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lastRenderedPageBreak/>
        <w:t>б) при исполнении обязанностей по информированию общественности, в том числе по требованию суда, других компетентных органов, если это предусмотрено зак</w:t>
      </w:r>
      <w:r w:rsidRPr="00E22153">
        <w:rPr>
          <w:rFonts w:ascii="Times New Roman" w:hAnsi="Times New Roman" w:cs="Times New Roman"/>
          <w:bCs/>
          <w:color w:val="000000"/>
          <w:sz w:val="24"/>
          <w:szCs w:val="24"/>
        </w:rPr>
        <w:t>о</w:t>
      </w:r>
      <w:r w:rsidRPr="00E22153">
        <w:rPr>
          <w:rFonts w:ascii="Times New Roman" w:hAnsi="Times New Roman" w:cs="Times New Roman"/>
          <w:bCs/>
          <w:color w:val="000000"/>
          <w:sz w:val="24"/>
          <w:szCs w:val="24"/>
        </w:rPr>
        <w:t>нодательными актами Приднестровской Молдавской Республики;</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в) при внешней аудиторской прове</w:t>
      </w:r>
      <w:r w:rsidRPr="00E22153">
        <w:rPr>
          <w:rFonts w:ascii="Times New Roman" w:hAnsi="Times New Roman" w:cs="Times New Roman"/>
          <w:bCs/>
          <w:color w:val="000000"/>
          <w:sz w:val="24"/>
          <w:szCs w:val="24"/>
        </w:rPr>
        <w:t>р</w:t>
      </w:r>
      <w:r w:rsidRPr="00E22153">
        <w:rPr>
          <w:rFonts w:ascii="Times New Roman" w:hAnsi="Times New Roman" w:cs="Times New Roman"/>
          <w:bCs/>
          <w:color w:val="000000"/>
          <w:sz w:val="24"/>
          <w:szCs w:val="24"/>
        </w:rPr>
        <w:t>ке;</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г) по требованию Счетной п</w:t>
      </w:r>
      <w:r w:rsidRPr="00E22153">
        <w:rPr>
          <w:rFonts w:ascii="Times New Roman" w:hAnsi="Times New Roman" w:cs="Times New Roman"/>
          <w:bCs/>
          <w:color w:val="000000"/>
          <w:sz w:val="24"/>
          <w:szCs w:val="24"/>
        </w:rPr>
        <w:t>а</w:t>
      </w:r>
      <w:r w:rsidRPr="00E22153">
        <w:rPr>
          <w:rFonts w:ascii="Times New Roman" w:hAnsi="Times New Roman" w:cs="Times New Roman"/>
          <w:bCs/>
          <w:color w:val="000000"/>
          <w:sz w:val="24"/>
          <w:szCs w:val="24"/>
        </w:rPr>
        <w:t>латы Приднестровской Молдавской Республики;</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r w:rsidRPr="00E22153">
        <w:rPr>
          <w:rFonts w:ascii="Times New Roman" w:hAnsi="Times New Roman" w:cs="Times New Roman"/>
          <w:bCs/>
          <w:color w:val="000000"/>
          <w:sz w:val="24"/>
          <w:szCs w:val="24"/>
        </w:rPr>
        <w:t xml:space="preserve">д) если интересы </w:t>
      </w:r>
      <w:r w:rsidRPr="00E22153">
        <w:rPr>
          <w:rFonts w:ascii="Times New Roman" w:hAnsi="Times New Roman" w:cs="Times New Roman"/>
          <w:bCs/>
          <w:snapToGrid w:val="0"/>
          <w:sz w:val="24"/>
          <w:szCs w:val="24"/>
        </w:rPr>
        <w:t xml:space="preserve">центрального банка </w:t>
      </w:r>
      <w:r w:rsidRPr="00E22153">
        <w:rPr>
          <w:rFonts w:ascii="Times New Roman" w:hAnsi="Times New Roman" w:cs="Times New Roman"/>
          <w:bCs/>
          <w:color w:val="000000"/>
          <w:sz w:val="24"/>
          <w:szCs w:val="24"/>
        </w:rPr>
        <w:t>требуют ра</w:t>
      </w:r>
      <w:r w:rsidRPr="00E22153">
        <w:rPr>
          <w:rFonts w:ascii="Times New Roman" w:hAnsi="Times New Roman" w:cs="Times New Roman"/>
          <w:bCs/>
          <w:color w:val="000000"/>
          <w:sz w:val="24"/>
          <w:szCs w:val="24"/>
        </w:rPr>
        <w:t>з</w:t>
      </w:r>
      <w:r w:rsidRPr="00E22153">
        <w:rPr>
          <w:rFonts w:ascii="Times New Roman" w:hAnsi="Times New Roman" w:cs="Times New Roman"/>
          <w:bCs/>
          <w:color w:val="000000"/>
          <w:sz w:val="24"/>
          <w:szCs w:val="24"/>
        </w:rPr>
        <w:t>глашения этих сведений в судебном разбир</w:t>
      </w:r>
      <w:r w:rsidRPr="00E22153">
        <w:rPr>
          <w:rFonts w:ascii="Times New Roman" w:hAnsi="Times New Roman" w:cs="Times New Roman"/>
          <w:bCs/>
          <w:color w:val="000000"/>
          <w:sz w:val="24"/>
          <w:szCs w:val="24"/>
        </w:rPr>
        <w:t>а</w:t>
      </w:r>
      <w:r w:rsidRPr="00E22153">
        <w:rPr>
          <w:rFonts w:ascii="Times New Roman" w:hAnsi="Times New Roman" w:cs="Times New Roman"/>
          <w:bCs/>
          <w:color w:val="000000"/>
          <w:sz w:val="24"/>
          <w:szCs w:val="24"/>
        </w:rPr>
        <w:t>тельстве.</w:t>
      </w:r>
    </w:p>
    <w:p w:rsidR="00E22153" w:rsidRPr="00E22153" w:rsidRDefault="00E22153" w:rsidP="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24"/>
          <w:szCs w:val="24"/>
        </w:rPr>
      </w:pPr>
    </w:p>
    <w:p w:rsidR="00E22153" w:rsidRPr="00E22153" w:rsidRDefault="00E22153" w:rsidP="00E22153">
      <w:pPr>
        <w:pStyle w:val="1"/>
        <w:ind w:firstLine="709"/>
        <w:jc w:val="both"/>
        <w:rPr>
          <w:rFonts w:ascii="Times New Roman" w:hAnsi="Times New Roman"/>
          <w:bCs/>
          <w:caps/>
          <w:sz w:val="24"/>
          <w:szCs w:val="24"/>
        </w:rPr>
      </w:pPr>
      <w:r w:rsidRPr="00E22153">
        <w:rPr>
          <w:rFonts w:ascii="Times New Roman" w:hAnsi="Times New Roman"/>
          <w:bCs/>
          <w:caps/>
          <w:sz w:val="24"/>
          <w:szCs w:val="24"/>
        </w:rPr>
        <w:t>Глава 16. Аудит центрального банка</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sz w:val="24"/>
          <w:szCs w:val="24"/>
        </w:rPr>
        <w:t>Статья 91.</w:t>
      </w:r>
      <w:r w:rsidRPr="00E22153">
        <w:rPr>
          <w:rFonts w:ascii="Times New Roman" w:hAnsi="Times New Roman" w:cs="Times New Roman"/>
          <w:sz w:val="24"/>
          <w:szCs w:val="24"/>
        </w:rPr>
        <w:t xml:space="preserve"> Внешний аудит и внешний контроль годовой ф</w:t>
      </w:r>
      <w:r w:rsidRPr="00E22153">
        <w:rPr>
          <w:rFonts w:ascii="Times New Roman" w:hAnsi="Times New Roman" w:cs="Times New Roman"/>
          <w:sz w:val="24"/>
          <w:szCs w:val="24"/>
        </w:rPr>
        <w:t>и</w:t>
      </w:r>
      <w:r w:rsidRPr="00E22153">
        <w:rPr>
          <w:rFonts w:ascii="Times New Roman" w:hAnsi="Times New Roman" w:cs="Times New Roman"/>
          <w:sz w:val="24"/>
          <w:szCs w:val="24"/>
        </w:rPr>
        <w:t>нансовой</w:t>
      </w:r>
    </w:p>
    <w:p w:rsidR="00E22153" w:rsidRPr="00E22153" w:rsidRDefault="00E22153" w:rsidP="00E22153">
      <w:pPr>
        <w:spacing w:after="0" w:line="240" w:lineRule="auto"/>
        <w:ind w:left="1416" w:firstLine="708"/>
        <w:jc w:val="both"/>
        <w:rPr>
          <w:rFonts w:ascii="Times New Roman" w:hAnsi="Times New Roman" w:cs="Times New Roman"/>
          <w:sz w:val="24"/>
          <w:szCs w:val="24"/>
        </w:rPr>
      </w:pPr>
      <w:r w:rsidRPr="00E22153">
        <w:rPr>
          <w:rFonts w:ascii="Times New Roman" w:hAnsi="Times New Roman" w:cs="Times New Roman"/>
          <w:sz w:val="24"/>
          <w:szCs w:val="24"/>
        </w:rPr>
        <w:t>отчетности центральн</w:t>
      </w:r>
      <w:r w:rsidRPr="00E22153">
        <w:rPr>
          <w:rFonts w:ascii="Times New Roman" w:hAnsi="Times New Roman" w:cs="Times New Roman"/>
          <w:sz w:val="24"/>
          <w:szCs w:val="24"/>
        </w:rPr>
        <w:t>о</w:t>
      </w:r>
      <w:r w:rsidRPr="00E22153">
        <w:rPr>
          <w:rFonts w:ascii="Times New Roman" w:hAnsi="Times New Roman" w:cs="Times New Roman"/>
          <w:sz w:val="24"/>
          <w:szCs w:val="24"/>
        </w:rPr>
        <w:t xml:space="preserve">го банка </w:t>
      </w:r>
    </w:p>
    <w:p w:rsidR="00E22153" w:rsidRPr="00E22153" w:rsidRDefault="00E22153" w:rsidP="00E22153">
      <w:pPr>
        <w:spacing w:after="0" w:line="240" w:lineRule="auto"/>
        <w:ind w:firstLine="252"/>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Часть вторая пункта 1 статьи исключена (З-н № 676-ЗИД-</w:t>
      </w:r>
      <w:r w:rsidRPr="00E22153">
        <w:rPr>
          <w:rFonts w:cs="Times New Roman"/>
          <w:i/>
          <w:sz w:val="24"/>
          <w:szCs w:val="24"/>
          <w:lang w:val="en-US"/>
        </w:rPr>
        <w:t>IV</w:t>
      </w:r>
      <w:r w:rsidRPr="00E22153">
        <w:rPr>
          <w:rFonts w:cs="Times New Roman"/>
          <w:i/>
          <w:sz w:val="24"/>
          <w:szCs w:val="24"/>
        </w:rPr>
        <w:t xml:space="preserve"> от 11.03.09г.);</w:t>
      </w:r>
    </w:p>
    <w:p w:rsidR="00E22153" w:rsidRPr="00E22153" w:rsidRDefault="00E22153" w:rsidP="00E22153">
      <w:pPr>
        <w:pStyle w:val="aa"/>
        <w:ind w:firstLine="0"/>
        <w:outlineLvl w:val="0"/>
        <w:rPr>
          <w:rFonts w:cs="Times New Roman"/>
          <w:i/>
          <w:color w:val="008000"/>
          <w:sz w:val="24"/>
          <w:szCs w:val="24"/>
        </w:rPr>
      </w:pPr>
      <w:r w:rsidRPr="00E22153">
        <w:rPr>
          <w:rFonts w:cs="Times New Roman"/>
          <w:i/>
          <w:color w:val="008000"/>
          <w:sz w:val="24"/>
          <w:szCs w:val="24"/>
        </w:rPr>
        <w:t>-- Статья в новой редакции (З-н № 760-ЗИД-</w:t>
      </w:r>
      <w:r w:rsidRPr="00E22153">
        <w:rPr>
          <w:rFonts w:cs="Times New Roman"/>
          <w:i/>
          <w:color w:val="008000"/>
          <w:sz w:val="24"/>
          <w:szCs w:val="24"/>
          <w:lang w:val="en-US"/>
        </w:rPr>
        <w:t>IV</w:t>
      </w:r>
      <w:r w:rsidRPr="00E22153">
        <w:rPr>
          <w:rFonts w:cs="Times New Roman"/>
          <w:i/>
          <w:color w:val="008000"/>
          <w:sz w:val="24"/>
          <w:szCs w:val="24"/>
        </w:rPr>
        <w:t xml:space="preserve"> от 19.05.09г.);</w:t>
      </w:r>
    </w:p>
    <w:p w:rsidR="00E22153" w:rsidRPr="00E22153" w:rsidRDefault="00E22153" w:rsidP="00E22153">
      <w:pPr>
        <w:spacing w:after="0" w:line="240" w:lineRule="auto"/>
        <w:jc w:val="both"/>
        <w:rPr>
          <w:rFonts w:ascii="Times New Roman" w:hAnsi="Times New Roman" w:cs="Times New Roman"/>
          <w:sz w:val="24"/>
          <w:szCs w:val="24"/>
        </w:rPr>
      </w:pPr>
    </w:p>
    <w:p w:rsidR="00E22153" w:rsidRPr="00E22153" w:rsidRDefault="00E22153" w:rsidP="00E22153">
      <w:pPr>
        <w:spacing w:after="0" w:line="240" w:lineRule="auto"/>
        <w:ind w:firstLine="708"/>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1. Банковский совет до завершения о</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четного года принимает решение об аудиторской проверке годовой финансовой о</w:t>
      </w:r>
      <w:r w:rsidRPr="00E22153">
        <w:rPr>
          <w:rFonts w:ascii="Times New Roman" w:hAnsi="Times New Roman" w:cs="Times New Roman"/>
          <w:bCs/>
          <w:snapToGrid w:val="0"/>
          <w:sz w:val="24"/>
          <w:szCs w:val="24"/>
        </w:rPr>
        <w:t>т</w:t>
      </w:r>
      <w:r w:rsidRPr="00E22153">
        <w:rPr>
          <w:rFonts w:ascii="Times New Roman" w:hAnsi="Times New Roman" w:cs="Times New Roman"/>
          <w:bCs/>
          <w:snapToGrid w:val="0"/>
          <w:sz w:val="24"/>
          <w:szCs w:val="24"/>
        </w:rPr>
        <w:t>четности центрального банка и определяет аудиторскую организацию. Для определ</w:t>
      </w:r>
      <w:r w:rsidRPr="00E22153">
        <w:rPr>
          <w:rFonts w:ascii="Times New Roman" w:hAnsi="Times New Roman" w:cs="Times New Roman"/>
          <w:bCs/>
          <w:snapToGrid w:val="0"/>
          <w:sz w:val="24"/>
          <w:szCs w:val="24"/>
        </w:rPr>
        <w:t>е</w:t>
      </w:r>
      <w:r w:rsidRPr="00E22153">
        <w:rPr>
          <w:rFonts w:ascii="Times New Roman" w:hAnsi="Times New Roman" w:cs="Times New Roman"/>
          <w:bCs/>
          <w:snapToGrid w:val="0"/>
          <w:sz w:val="24"/>
          <w:szCs w:val="24"/>
        </w:rPr>
        <w:t>ния аудиторской организации на рассмотрение банковского совета выносится не менее двух аудиторских организ</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w:t>
      </w:r>
    </w:p>
    <w:p w:rsidR="00E22153" w:rsidRPr="00E22153" w:rsidRDefault="00E22153" w:rsidP="00E22153">
      <w:pPr>
        <w:spacing w:after="0" w:line="240" w:lineRule="auto"/>
        <w:ind w:firstLine="684"/>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Банковский совет вправе давать рек</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мендации аудиторской организации по вопросам аудиторской проверки годовой финансовой отчетности центрального банка с учетом рекомендаций членов банковск</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го совета, а аудиторская организация обязана обеспечить выполнение этих рекоме</w:t>
      </w:r>
      <w:r w:rsidRPr="00E22153">
        <w:rPr>
          <w:rFonts w:ascii="Times New Roman" w:hAnsi="Times New Roman" w:cs="Times New Roman"/>
          <w:bCs/>
          <w:snapToGrid w:val="0"/>
          <w:sz w:val="24"/>
          <w:szCs w:val="24"/>
        </w:rPr>
        <w:t>н</w:t>
      </w:r>
      <w:r w:rsidRPr="00E22153">
        <w:rPr>
          <w:rFonts w:ascii="Times New Roman" w:hAnsi="Times New Roman" w:cs="Times New Roman"/>
          <w:bCs/>
          <w:snapToGrid w:val="0"/>
          <w:sz w:val="24"/>
          <w:szCs w:val="24"/>
        </w:rPr>
        <w:t>даций.</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3. По решению Верховного Совета При</w:t>
      </w:r>
      <w:r w:rsidRPr="00E22153">
        <w:rPr>
          <w:rFonts w:ascii="Times New Roman" w:hAnsi="Times New Roman" w:cs="Times New Roman"/>
          <w:sz w:val="24"/>
          <w:szCs w:val="24"/>
        </w:rPr>
        <w:t>д</w:t>
      </w:r>
      <w:r w:rsidRPr="00E22153">
        <w:rPr>
          <w:rFonts w:ascii="Times New Roman" w:hAnsi="Times New Roman" w:cs="Times New Roman"/>
          <w:sz w:val="24"/>
          <w:szCs w:val="24"/>
        </w:rPr>
        <w:t>нестровской Молдавской Республики годовой отчет и деятельность центрального ба</w:t>
      </w:r>
      <w:r w:rsidRPr="00E22153">
        <w:rPr>
          <w:rFonts w:ascii="Times New Roman" w:hAnsi="Times New Roman" w:cs="Times New Roman"/>
          <w:sz w:val="24"/>
          <w:szCs w:val="24"/>
        </w:rPr>
        <w:t>н</w:t>
      </w:r>
      <w:r w:rsidRPr="00E22153">
        <w:rPr>
          <w:rFonts w:ascii="Times New Roman" w:hAnsi="Times New Roman" w:cs="Times New Roman"/>
          <w:sz w:val="24"/>
          <w:szCs w:val="24"/>
        </w:rPr>
        <w:t>ка за соответствующий год после предоставления годового отчета в Верховный С</w:t>
      </w:r>
      <w:r w:rsidRPr="00E22153">
        <w:rPr>
          <w:rFonts w:ascii="Times New Roman" w:hAnsi="Times New Roman" w:cs="Times New Roman"/>
          <w:sz w:val="24"/>
          <w:szCs w:val="24"/>
        </w:rPr>
        <w:t>о</w:t>
      </w:r>
      <w:r w:rsidRPr="00E22153">
        <w:rPr>
          <w:rFonts w:ascii="Times New Roman" w:hAnsi="Times New Roman" w:cs="Times New Roman"/>
          <w:sz w:val="24"/>
          <w:szCs w:val="24"/>
        </w:rPr>
        <w:t>вет Приднестровской Молдавской Республики могут быть подвергнуты проверке Счетной палатой Приднестровской Мо</w:t>
      </w:r>
      <w:r w:rsidRPr="00E22153">
        <w:rPr>
          <w:rFonts w:ascii="Times New Roman" w:hAnsi="Times New Roman" w:cs="Times New Roman"/>
          <w:sz w:val="24"/>
          <w:szCs w:val="24"/>
        </w:rPr>
        <w:t>л</w:t>
      </w:r>
      <w:r w:rsidRPr="00E22153">
        <w:rPr>
          <w:rFonts w:ascii="Times New Roman" w:hAnsi="Times New Roman" w:cs="Times New Roman"/>
          <w:sz w:val="24"/>
          <w:szCs w:val="24"/>
        </w:rPr>
        <w:t>давской Республики.</w:t>
      </w:r>
    </w:p>
    <w:p w:rsidR="00E22153" w:rsidRPr="00E22153" w:rsidRDefault="00E22153" w:rsidP="00E22153">
      <w:pPr>
        <w:spacing w:after="0" w:line="240" w:lineRule="auto"/>
        <w:ind w:firstLine="709"/>
        <w:jc w:val="both"/>
        <w:rPr>
          <w:rFonts w:ascii="Times New Roman" w:hAnsi="Times New Roman" w:cs="Times New Roman"/>
          <w:sz w:val="24"/>
          <w:szCs w:val="24"/>
        </w:rPr>
      </w:pPr>
    </w:p>
    <w:p w:rsidR="00E22153" w:rsidRPr="00E22153" w:rsidRDefault="00E22153" w:rsidP="00E22153">
      <w:pPr>
        <w:spacing w:after="0" w:line="240" w:lineRule="auto"/>
        <w:ind w:firstLine="684"/>
        <w:jc w:val="both"/>
        <w:rPr>
          <w:rFonts w:ascii="Times New Roman" w:hAnsi="Times New Roman" w:cs="Times New Roman"/>
          <w:sz w:val="24"/>
          <w:szCs w:val="24"/>
        </w:rPr>
      </w:pPr>
      <w:r w:rsidRPr="00E22153">
        <w:rPr>
          <w:rFonts w:ascii="Times New Roman" w:hAnsi="Times New Roman" w:cs="Times New Roman"/>
          <w:b/>
          <w:sz w:val="24"/>
          <w:szCs w:val="24"/>
        </w:rPr>
        <w:t>Статья 91-1.</w:t>
      </w:r>
      <w:r w:rsidRPr="00E22153">
        <w:rPr>
          <w:rFonts w:ascii="Times New Roman" w:hAnsi="Times New Roman" w:cs="Times New Roman"/>
          <w:sz w:val="24"/>
          <w:szCs w:val="24"/>
        </w:rPr>
        <w:t xml:space="preserve"> Внеплановый внешний а</w:t>
      </w:r>
      <w:r w:rsidRPr="00E22153">
        <w:rPr>
          <w:rFonts w:ascii="Times New Roman" w:hAnsi="Times New Roman" w:cs="Times New Roman"/>
          <w:sz w:val="24"/>
          <w:szCs w:val="24"/>
        </w:rPr>
        <w:t>у</w:t>
      </w:r>
      <w:r w:rsidRPr="00E22153">
        <w:rPr>
          <w:rFonts w:ascii="Times New Roman" w:hAnsi="Times New Roman" w:cs="Times New Roman"/>
          <w:sz w:val="24"/>
          <w:szCs w:val="24"/>
        </w:rPr>
        <w:t xml:space="preserve">дит </w:t>
      </w:r>
    </w:p>
    <w:p w:rsidR="00E22153" w:rsidRPr="00E22153" w:rsidRDefault="00E22153" w:rsidP="00E22153">
      <w:pPr>
        <w:spacing w:after="0" w:line="240" w:lineRule="auto"/>
        <w:ind w:firstLine="252"/>
        <w:jc w:val="both"/>
        <w:rPr>
          <w:rFonts w:ascii="Times New Roman" w:hAnsi="Times New Roman" w:cs="Times New Roman"/>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Закон дополнен статьей 91-1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ind w:firstLine="252"/>
        <w:jc w:val="both"/>
        <w:rPr>
          <w:rFonts w:ascii="Times New Roman" w:hAnsi="Times New Roman" w:cs="Times New Roman"/>
          <w:sz w:val="24"/>
          <w:szCs w:val="24"/>
        </w:rPr>
      </w:pPr>
    </w:p>
    <w:p w:rsidR="00E22153" w:rsidRPr="00E22153" w:rsidRDefault="00E22153" w:rsidP="00E22153">
      <w:pPr>
        <w:spacing w:after="0" w:line="240" w:lineRule="auto"/>
        <w:ind w:firstLine="684"/>
        <w:jc w:val="both"/>
        <w:rPr>
          <w:rFonts w:ascii="Times New Roman" w:hAnsi="Times New Roman" w:cs="Times New Roman"/>
          <w:bCs/>
          <w:sz w:val="24"/>
          <w:szCs w:val="24"/>
        </w:rPr>
      </w:pPr>
      <w:r w:rsidRPr="00E22153">
        <w:rPr>
          <w:rFonts w:ascii="Times New Roman" w:hAnsi="Times New Roman" w:cs="Times New Roman"/>
          <w:sz w:val="24"/>
          <w:szCs w:val="24"/>
        </w:rPr>
        <w:t xml:space="preserve">1. </w:t>
      </w:r>
      <w:r w:rsidRPr="00E22153">
        <w:rPr>
          <w:rFonts w:ascii="Times New Roman" w:hAnsi="Times New Roman" w:cs="Times New Roman"/>
          <w:bCs/>
          <w:sz w:val="24"/>
          <w:szCs w:val="24"/>
        </w:rPr>
        <w:t>По инициативе членов банковского с</w:t>
      </w:r>
      <w:r w:rsidRPr="00E22153">
        <w:rPr>
          <w:rFonts w:ascii="Times New Roman" w:hAnsi="Times New Roman" w:cs="Times New Roman"/>
          <w:bCs/>
          <w:sz w:val="24"/>
          <w:szCs w:val="24"/>
        </w:rPr>
        <w:t>о</w:t>
      </w:r>
      <w:r w:rsidRPr="00E22153">
        <w:rPr>
          <w:rFonts w:ascii="Times New Roman" w:hAnsi="Times New Roman" w:cs="Times New Roman"/>
          <w:bCs/>
          <w:sz w:val="24"/>
          <w:szCs w:val="24"/>
        </w:rPr>
        <w:t>вета на основании решения банковского совета деятельность и финанс</w:t>
      </w:r>
      <w:r w:rsidRPr="00E22153">
        <w:rPr>
          <w:rFonts w:ascii="Times New Roman" w:hAnsi="Times New Roman" w:cs="Times New Roman"/>
          <w:bCs/>
          <w:sz w:val="24"/>
          <w:szCs w:val="24"/>
        </w:rPr>
        <w:t>о</w:t>
      </w:r>
      <w:r w:rsidRPr="00E22153">
        <w:rPr>
          <w:rFonts w:ascii="Times New Roman" w:hAnsi="Times New Roman" w:cs="Times New Roman"/>
          <w:bCs/>
          <w:sz w:val="24"/>
          <w:szCs w:val="24"/>
        </w:rPr>
        <w:t xml:space="preserve">вая отчетность центрального банка, его структурных подразделений могут быть подвергнуты </w:t>
      </w:r>
      <w:r w:rsidRPr="00E22153">
        <w:rPr>
          <w:rFonts w:ascii="Times New Roman" w:hAnsi="Times New Roman" w:cs="Times New Roman"/>
          <w:sz w:val="24"/>
          <w:szCs w:val="24"/>
        </w:rPr>
        <w:t xml:space="preserve">внеплановой </w:t>
      </w:r>
      <w:r w:rsidRPr="00E22153">
        <w:rPr>
          <w:rFonts w:ascii="Times New Roman" w:hAnsi="Times New Roman" w:cs="Times New Roman"/>
          <w:bCs/>
          <w:sz w:val="24"/>
          <w:szCs w:val="24"/>
        </w:rPr>
        <w:t>аудиторской пр</w:t>
      </w:r>
      <w:r w:rsidRPr="00E22153">
        <w:rPr>
          <w:rFonts w:ascii="Times New Roman" w:hAnsi="Times New Roman" w:cs="Times New Roman"/>
          <w:bCs/>
          <w:sz w:val="24"/>
          <w:szCs w:val="24"/>
        </w:rPr>
        <w:t>о</w:t>
      </w:r>
      <w:r w:rsidRPr="00E22153">
        <w:rPr>
          <w:rFonts w:ascii="Times New Roman" w:hAnsi="Times New Roman" w:cs="Times New Roman"/>
          <w:bCs/>
          <w:sz w:val="24"/>
          <w:szCs w:val="24"/>
        </w:rPr>
        <w:t>верке.</w:t>
      </w:r>
    </w:p>
    <w:p w:rsidR="00E22153" w:rsidRPr="00E22153" w:rsidRDefault="00E22153" w:rsidP="00E22153">
      <w:pPr>
        <w:spacing w:after="0" w:line="240" w:lineRule="auto"/>
        <w:ind w:firstLine="684"/>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 xml:space="preserve">Для проведения </w:t>
      </w:r>
      <w:r w:rsidRPr="00E22153">
        <w:rPr>
          <w:rFonts w:ascii="Times New Roman" w:hAnsi="Times New Roman" w:cs="Times New Roman"/>
          <w:sz w:val="24"/>
          <w:szCs w:val="24"/>
        </w:rPr>
        <w:t xml:space="preserve">внеплановой </w:t>
      </w:r>
      <w:r w:rsidRPr="00E22153">
        <w:rPr>
          <w:rFonts w:ascii="Times New Roman" w:hAnsi="Times New Roman" w:cs="Times New Roman"/>
          <w:bCs/>
          <w:sz w:val="24"/>
          <w:szCs w:val="24"/>
        </w:rPr>
        <w:t>аудиторской проверки</w:t>
      </w:r>
      <w:r w:rsidRPr="00E22153">
        <w:rPr>
          <w:rFonts w:ascii="Times New Roman" w:hAnsi="Times New Roman" w:cs="Times New Roman"/>
          <w:bCs/>
          <w:snapToGrid w:val="0"/>
          <w:sz w:val="24"/>
          <w:szCs w:val="24"/>
        </w:rPr>
        <w:t xml:space="preserve"> </w:t>
      </w:r>
      <w:r w:rsidRPr="00E22153">
        <w:rPr>
          <w:rFonts w:ascii="Times New Roman" w:hAnsi="Times New Roman" w:cs="Times New Roman"/>
          <w:bCs/>
          <w:sz w:val="24"/>
          <w:szCs w:val="24"/>
        </w:rPr>
        <w:t>деятельности (финанс</w:t>
      </w:r>
      <w:r w:rsidRPr="00E22153">
        <w:rPr>
          <w:rFonts w:ascii="Times New Roman" w:hAnsi="Times New Roman" w:cs="Times New Roman"/>
          <w:bCs/>
          <w:sz w:val="24"/>
          <w:szCs w:val="24"/>
        </w:rPr>
        <w:t>о</w:t>
      </w:r>
      <w:r w:rsidRPr="00E22153">
        <w:rPr>
          <w:rFonts w:ascii="Times New Roman" w:hAnsi="Times New Roman" w:cs="Times New Roman"/>
          <w:bCs/>
          <w:sz w:val="24"/>
          <w:szCs w:val="24"/>
        </w:rPr>
        <w:t>вой отчетности) центрального банка</w:t>
      </w:r>
      <w:r w:rsidRPr="00E22153">
        <w:rPr>
          <w:rFonts w:ascii="Times New Roman" w:hAnsi="Times New Roman" w:cs="Times New Roman"/>
          <w:bCs/>
          <w:snapToGrid w:val="0"/>
          <w:sz w:val="24"/>
          <w:szCs w:val="24"/>
        </w:rPr>
        <w:t xml:space="preserve"> банковский совет определяет аудиторскую организацию. Для определения аудиторской орган</w:t>
      </w:r>
      <w:r w:rsidRPr="00E22153">
        <w:rPr>
          <w:rFonts w:ascii="Times New Roman" w:hAnsi="Times New Roman" w:cs="Times New Roman"/>
          <w:bCs/>
          <w:snapToGrid w:val="0"/>
          <w:sz w:val="24"/>
          <w:szCs w:val="24"/>
        </w:rPr>
        <w:t>и</w:t>
      </w:r>
      <w:r w:rsidRPr="00E22153">
        <w:rPr>
          <w:rFonts w:ascii="Times New Roman" w:hAnsi="Times New Roman" w:cs="Times New Roman"/>
          <w:bCs/>
          <w:snapToGrid w:val="0"/>
          <w:sz w:val="24"/>
          <w:szCs w:val="24"/>
        </w:rPr>
        <w:t>зации на рассмотрение банковского совета выносится не менее двух аудиторских орг</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низаций.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r w:rsidRPr="00E22153">
        <w:rPr>
          <w:rFonts w:ascii="Times New Roman" w:hAnsi="Times New Roman" w:cs="Times New Roman"/>
          <w:bCs/>
          <w:snapToGrid w:val="0"/>
          <w:sz w:val="24"/>
          <w:szCs w:val="24"/>
        </w:rPr>
        <w:t>2. Банковский совет вправе давать рек</w:t>
      </w:r>
      <w:r w:rsidRPr="00E22153">
        <w:rPr>
          <w:rFonts w:ascii="Times New Roman" w:hAnsi="Times New Roman" w:cs="Times New Roman"/>
          <w:bCs/>
          <w:snapToGrid w:val="0"/>
          <w:sz w:val="24"/>
          <w:szCs w:val="24"/>
        </w:rPr>
        <w:t>о</w:t>
      </w:r>
      <w:r w:rsidRPr="00E22153">
        <w:rPr>
          <w:rFonts w:ascii="Times New Roman" w:hAnsi="Times New Roman" w:cs="Times New Roman"/>
          <w:bCs/>
          <w:snapToGrid w:val="0"/>
          <w:sz w:val="24"/>
          <w:szCs w:val="24"/>
        </w:rPr>
        <w:t xml:space="preserve">мендации аудиторской организации по вопросам </w:t>
      </w:r>
      <w:r w:rsidRPr="00E22153">
        <w:rPr>
          <w:rFonts w:ascii="Times New Roman" w:hAnsi="Times New Roman" w:cs="Times New Roman"/>
          <w:sz w:val="24"/>
          <w:szCs w:val="24"/>
        </w:rPr>
        <w:t xml:space="preserve">внеплановой </w:t>
      </w:r>
      <w:r w:rsidRPr="00E22153">
        <w:rPr>
          <w:rFonts w:ascii="Times New Roman" w:hAnsi="Times New Roman" w:cs="Times New Roman"/>
          <w:bCs/>
          <w:sz w:val="24"/>
          <w:szCs w:val="24"/>
        </w:rPr>
        <w:t>аудиторской прове</w:t>
      </w:r>
      <w:r w:rsidRPr="00E22153">
        <w:rPr>
          <w:rFonts w:ascii="Times New Roman" w:hAnsi="Times New Roman" w:cs="Times New Roman"/>
          <w:bCs/>
          <w:sz w:val="24"/>
          <w:szCs w:val="24"/>
        </w:rPr>
        <w:t>р</w:t>
      </w:r>
      <w:r w:rsidRPr="00E22153">
        <w:rPr>
          <w:rFonts w:ascii="Times New Roman" w:hAnsi="Times New Roman" w:cs="Times New Roman"/>
          <w:bCs/>
          <w:sz w:val="24"/>
          <w:szCs w:val="24"/>
        </w:rPr>
        <w:t>ки</w:t>
      </w:r>
      <w:r w:rsidRPr="00E22153">
        <w:rPr>
          <w:rFonts w:ascii="Times New Roman" w:hAnsi="Times New Roman" w:cs="Times New Roman"/>
          <w:bCs/>
          <w:snapToGrid w:val="0"/>
          <w:sz w:val="24"/>
          <w:szCs w:val="24"/>
        </w:rPr>
        <w:t xml:space="preserve"> </w:t>
      </w:r>
      <w:r w:rsidRPr="00E22153">
        <w:rPr>
          <w:rFonts w:ascii="Times New Roman" w:hAnsi="Times New Roman" w:cs="Times New Roman"/>
          <w:bCs/>
          <w:sz w:val="24"/>
          <w:szCs w:val="24"/>
        </w:rPr>
        <w:t xml:space="preserve">деятельности (финансовой отчетности) центрального банка </w:t>
      </w:r>
      <w:r w:rsidRPr="00E22153">
        <w:rPr>
          <w:rFonts w:ascii="Times New Roman" w:hAnsi="Times New Roman" w:cs="Times New Roman"/>
          <w:bCs/>
          <w:snapToGrid w:val="0"/>
          <w:sz w:val="24"/>
          <w:szCs w:val="24"/>
        </w:rPr>
        <w:t>с учетом рекоменд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 членов банковского совета, а аудиторская организация обязана обеспечить выполнение этих рекоменд</w:t>
      </w:r>
      <w:r w:rsidRPr="00E22153">
        <w:rPr>
          <w:rFonts w:ascii="Times New Roman" w:hAnsi="Times New Roman" w:cs="Times New Roman"/>
          <w:bCs/>
          <w:snapToGrid w:val="0"/>
          <w:sz w:val="24"/>
          <w:szCs w:val="24"/>
        </w:rPr>
        <w:t>а</w:t>
      </w:r>
      <w:r w:rsidRPr="00E22153">
        <w:rPr>
          <w:rFonts w:ascii="Times New Roman" w:hAnsi="Times New Roman" w:cs="Times New Roman"/>
          <w:bCs/>
          <w:snapToGrid w:val="0"/>
          <w:sz w:val="24"/>
          <w:szCs w:val="24"/>
        </w:rPr>
        <w:t>ций.</w:t>
      </w:r>
    </w:p>
    <w:p w:rsidR="00E22153" w:rsidRPr="00E22153" w:rsidRDefault="00E22153" w:rsidP="00E22153">
      <w:pPr>
        <w:spacing w:after="0" w:line="240" w:lineRule="auto"/>
        <w:ind w:firstLine="709"/>
        <w:jc w:val="both"/>
        <w:rPr>
          <w:rFonts w:ascii="Times New Roman" w:hAnsi="Times New Roman" w:cs="Times New Roman"/>
          <w:bCs/>
          <w:snapToGrid w:val="0"/>
          <w:sz w:val="24"/>
          <w:szCs w:val="24"/>
        </w:rPr>
      </w:pPr>
    </w:p>
    <w:p w:rsidR="00E22153" w:rsidRPr="00E22153" w:rsidRDefault="00E22153" w:rsidP="00E22153">
      <w:pPr>
        <w:pStyle w:val="2"/>
        <w:tabs>
          <w:tab w:val="clear" w:pos="2955"/>
        </w:tabs>
        <w:spacing w:line="240" w:lineRule="auto"/>
        <w:rPr>
          <w:b w:val="0"/>
          <w:snapToGrid w:val="0"/>
          <w:sz w:val="24"/>
        </w:rPr>
      </w:pPr>
      <w:r w:rsidRPr="00E22153">
        <w:rPr>
          <w:snapToGrid w:val="0"/>
          <w:sz w:val="24"/>
        </w:rPr>
        <w:t xml:space="preserve">Статья 92. </w:t>
      </w:r>
      <w:r w:rsidRPr="00E22153">
        <w:rPr>
          <w:b w:val="0"/>
          <w:snapToGrid w:val="0"/>
          <w:sz w:val="24"/>
        </w:rPr>
        <w:t>Проведение внешнего ауд</w:t>
      </w:r>
      <w:r w:rsidRPr="00E22153">
        <w:rPr>
          <w:b w:val="0"/>
          <w:snapToGrid w:val="0"/>
          <w:sz w:val="24"/>
        </w:rPr>
        <w:t>и</w:t>
      </w:r>
      <w:r w:rsidRPr="00E22153">
        <w:rPr>
          <w:b w:val="0"/>
          <w:snapToGrid w:val="0"/>
          <w:sz w:val="24"/>
        </w:rPr>
        <w:t>та</w:t>
      </w:r>
    </w:p>
    <w:p w:rsidR="00E22153" w:rsidRPr="00E22153" w:rsidRDefault="00E22153" w:rsidP="00E22153">
      <w:pPr>
        <w:tabs>
          <w:tab w:val="left" w:pos="1127"/>
        </w:tabs>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1. Центральный банк обязан в соответствии с заключенным с аудиторской организацией договором предоставлять отчетность и информацию, необходимые для проведения аудиторской проверки.</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lastRenderedPageBreak/>
        <w:t>2. Договор об оказании аудиторских услуг должен предусматривать объем передаваемой аудиторской организации информации, а также ее ответственность за передачу полученной информации третьим лицам.</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napToGrid w:val="0"/>
          <w:sz w:val="24"/>
          <w:szCs w:val="24"/>
        </w:rPr>
        <w:t>3. Оплата услуг аудиторской организации по ауд</w:t>
      </w:r>
      <w:r w:rsidRPr="00E22153">
        <w:rPr>
          <w:rFonts w:ascii="Times New Roman" w:hAnsi="Times New Roman" w:cs="Times New Roman"/>
          <w:snapToGrid w:val="0"/>
          <w:sz w:val="24"/>
          <w:szCs w:val="24"/>
        </w:rPr>
        <w:t>и</w:t>
      </w:r>
      <w:r w:rsidRPr="00E22153">
        <w:rPr>
          <w:rFonts w:ascii="Times New Roman" w:hAnsi="Times New Roman" w:cs="Times New Roman"/>
          <w:snapToGrid w:val="0"/>
          <w:sz w:val="24"/>
          <w:szCs w:val="24"/>
        </w:rPr>
        <w:t xml:space="preserve">ту центрального банка осуществляется </w:t>
      </w:r>
      <w:r w:rsidRPr="00E22153">
        <w:rPr>
          <w:rFonts w:ascii="Times New Roman" w:hAnsi="Times New Roman" w:cs="Times New Roman"/>
          <w:sz w:val="24"/>
          <w:szCs w:val="24"/>
        </w:rPr>
        <w:t>за счет собственных средств, предусмотренных в смете д</w:t>
      </w:r>
      <w:r w:rsidRPr="00E22153">
        <w:rPr>
          <w:rFonts w:ascii="Times New Roman" w:hAnsi="Times New Roman" w:cs="Times New Roman"/>
          <w:sz w:val="24"/>
          <w:szCs w:val="24"/>
        </w:rPr>
        <w:t>о</w:t>
      </w:r>
      <w:r w:rsidRPr="00E22153">
        <w:rPr>
          <w:rFonts w:ascii="Times New Roman" w:hAnsi="Times New Roman" w:cs="Times New Roman"/>
          <w:sz w:val="24"/>
          <w:szCs w:val="24"/>
        </w:rPr>
        <w:t>ходов и расходов центрального банка.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Статья 93</w:t>
      </w:r>
      <w:r w:rsidRPr="00E22153">
        <w:rPr>
          <w:rFonts w:ascii="Times New Roman" w:hAnsi="Times New Roman" w:cs="Times New Roman"/>
          <w:snapToGrid w:val="0"/>
          <w:sz w:val="24"/>
          <w:szCs w:val="24"/>
        </w:rPr>
        <w:t>. Вну</w:t>
      </w:r>
      <w:r w:rsidRPr="00E22153">
        <w:rPr>
          <w:rFonts w:ascii="Times New Roman" w:hAnsi="Times New Roman" w:cs="Times New Roman"/>
          <w:snapToGrid w:val="0"/>
          <w:sz w:val="24"/>
          <w:szCs w:val="24"/>
        </w:rPr>
        <w:t>т</w:t>
      </w:r>
      <w:r w:rsidRPr="00E22153">
        <w:rPr>
          <w:rFonts w:ascii="Times New Roman" w:hAnsi="Times New Roman" w:cs="Times New Roman"/>
          <w:snapToGrid w:val="0"/>
          <w:sz w:val="24"/>
          <w:szCs w:val="24"/>
        </w:rPr>
        <w:t>ренний аудит</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Внутренний аудит центрального банка осуществляется службой внутреннего аудита, непосредственно подчиненной председателю центрального банка.</w:t>
      </w:r>
    </w:p>
    <w:p w:rsidR="00E22153" w:rsidRPr="00E22153" w:rsidRDefault="00E22153" w:rsidP="00E22153">
      <w:pPr>
        <w:pStyle w:val="2"/>
        <w:tabs>
          <w:tab w:val="clear" w:pos="2955"/>
        </w:tabs>
        <w:spacing w:line="240" w:lineRule="auto"/>
        <w:rPr>
          <w:caps/>
          <w:sz w:val="24"/>
        </w:rPr>
      </w:pPr>
    </w:p>
    <w:p w:rsidR="00E22153" w:rsidRPr="00E22153" w:rsidRDefault="00E22153" w:rsidP="00E22153">
      <w:pPr>
        <w:pStyle w:val="2"/>
        <w:tabs>
          <w:tab w:val="clear" w:pos="2955"/>
        </w:tabs>
        <w:spacing w:line="240" w:lineRule="auto"/>
        <w:rPr>
          <w:caps/>
          <w:sz w:val="24"/>
        </w:rPr>
      </w:pPr>
      <w:r w:rsidRPr="00E22153">
        <w:rPr>
          <w:caps/>
          <w:sz w:val="24"/>
        </w:rPr>
        <w:t xml:space="preserve">Глава 17. Заключительные и переходные </w:t>
      </w:r>
    </w:p>
    <w:p w:rsidR="00E22153" w:rsidRPr="00E22153" w:rsidRDefault="00E22153" w:rsidP="00E22153">
      <w:pPr>
        <w:pStyle w:val="2"/>
        <w:tabs>
          <w:tab w:val="clear" w:pos="2955"/>
        </w:tabs>
        <w:spacing w:line="240" w:lineRule="auto"/>
        <w:ind w:left="1418"/>
        <w:rPr>
          <w:caps/>
          <w:sz w:val="24"/>
        </w:rPr>
      </w:pPr>
      <w:r w:rsidRPr="00E22153">
        <w:rPr>
          <w:caps/>
          <w:sz w:val="24"/>
        </w:rPr>
        <w:t xml:space="preserve"> положения</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pStyle w:val="a3"/>
        <w:ind w:firstLine="709"/>
        <w:jc w:val="both"/>
        <w:rPr>
          <w:rFonts w:ascii="Times New Roman" w:hAnsi="Times New Roman"/>
          <w:b w:val="0"/>
          <w:sz w:val="24"/>
          <w:szCs w:val="24"/>
        </w:rPr>
      </w:pPr>
      <w:r w:rsidRPr="00E22153">
        <w:rPr>
          <w:rFonts w:ascii="Times New Roman" w:hAnsi="Times New Roman"/>
          <w:sz w:val="24"/>
          <w:szCs w:val="24"/>
        </w:rPr>
        <w:t xml:space="preserve">Статья 94. </w:t>
      </w:r>
      <w:r w:rsidRPr="00E22153">
        <w:rPr>
          <w:rFonts w:ascii="Times New Roman" w:hAnsi="Times New Roman"/>
          <w:b w:val="0"/>
          <w:sz w:val="24"/>
          <w:szCs w:val="24"/>
        </w:rPr>
        <w:t>Центральный банк – правопреемник Приднес</w:t>
      </w:r>
      <w:r w:rsidRPr="00E22153">
        <w:rPr>
          <w:rFonts w:ascii="Times New Roman" w:hAnsi="Times New Roman"/>
          <w:b w:val="0"/>
          <w:sz w:val="24"/>
          <w:szCs w:val="24"/>
        </w:rPr>
        <w:t>т</w:t>
      </w:r>
      <w:r w:rsidRPr="00E22153">
        <w:rPr>
          <w:rFonts w:ascii="Times New Roman" w:hAnsi="Times New Roman"/>
          <w:b w:val="0"/>
          <w:sz w:val="24"/>
          <w:szCs w:val="24"/>
        </w:rPr>
        <w:t>ровского</w:t>
      </w:r>
    </w:p>
    <w:p w:rsidR="00E22153" w:rsidRPr="00E22153" w:rsidRDefault="00E22153" w:rsidP="00E22153">
      <w:pPr>
        <w:pStyle w:val="a3"/>
        <w:ind w:left="1418" w:firstLine="709"/>
        <w:jc w:val="both"/>
        <w:rPr>
          <w:rFonts w:ascii="Times New Roman" w:hAnsi="Times New Roman"/>
          <w:b w:val="0"/>
          <w:sz w:val="24"/>
          <w:szCs w:val="24"/>
        </w:rPr>
      </w:pPr>
      <w:r w:rsidRPr="00E22153">
        <w:rPr>
          <w:rFonts w:ascii="Times New Roman" w:hAnsi="Times New Roman"/>
          <w:b w:val="0"/>
          <w:sz w:val="24"/>
          <w:szCs w:val="24"/>
        </w:rPr>
        <w:t>республиканского ба</w:t>
      </w:r>
      <w:r w:rsidRPr="00E22153">
        <w:rPr>
          <w:rFonts w:ascii="Times New Roman" w:hAnsi="Times New Roman"/>
          <w:b w:val="0"/>
          <w:sz w:val="24"/>
          <w:szCs w:val="24"/>
        </w:rPr>
        <w:t>н</w:t>
      </w:r>
      <w:r w:rsidRPr="00E22153">
        <w:rPr>
          <w:rFonts w:ascii="Times New Roman" w:hAnsi="Times New Roman"/>
          <w:b w:val="0"/>
          <w:sz w:val="24"/>
          <w:szCs w:val="24"/>
        </w:rPr>
        <w:t>ка</w:t>
      </w:r>
    </w:p>
    <w:p w:rsidR="00E22153" w:rsidRPr="00E22153" w:rsidRDefault="00E22153" w:rsidP="00E22153">
      <w:pPr>
        <w:pStyle w:val="a3"/>
        <w:ind w:left="1418" w:firstLine="709"/>
        <w:jc w:val="both"/>
        <w:rPr>
          <w:rFonts w:ascii="Times New Roman" w:hAnsi="Times New Roman"/>
          <w:b w:val="0"/>
          <w:sz w:val="24"/>
          <w:szCs w:val="24"/>
        </w:rPr>
      </w:pPr>
    </w:p>
    <w:p w:rsidR="00E22153" w:rsidRPr="00E22153" w:rsidRDefault="00E22153" w:rsidP="00E22153">
      <w:pPr>
        <w:pStyle w:val="a3"/>
        <w:jc w:val="both"/>
        <w:rPr>
          <w:rFonts w:ascii="Times New Roman" w:hAnsi="Times New Roman"/>
          <w:i/>
          <w:sz w:val="24"/>
          <w:szCs w:val="24"/>
        </w:rPr>
      </w:pPr>
      <w:r w:rsidRPr="00E22153">
        <w:rPr>
          <w:rFonts w:ascii="Times New Roman" w:hAnsi="Times New Roman"/>
          <w:i/>
          <w:sz w:val="24"/>
          <w:szCs w:val="24"/>
        </w:rPr>
        <w:t xml:space="preserve">--Часть вторая статьи 94 </w:t>
      </w:r>
      <w:r w:rsidRPr="00E22153">
        <w:rPr>
          <w:rFonts w:ascii="Times New Roman" w:hAnsi="Times New Roman"/>
          <w:i/>
          <w:color w:val="008000"/>
          <w:sz w:val="24"/>
          <w:szCs w:val="24"/>
        </w:rPr>
        <w:t>в новой редакции</w:t>
      </w:r>
      <w:r w:rsidRPr="00E22153">
        <w:rPr>
          <w:rFonts w:ascii="Times New Roman" w:hAnsi="Times New Roman"/>
          <w:i/>
          <w:sz w:val="24"/>
          <w:szCs w:val="24"/>
        </w:rPr>
        <w:t xml:space="preserve"> (Закон № 61-ЗИ-</w:t>
      </w:r>
      <w:r w:rsidRPr="00E22153">
        <w:rPr>
          <w:rFonts w:ascii="Times New Roman" w:hAnsi="Times New Roman"/>
          <w:i/>
          <w:sz w:val="24"/>
          <w:szCs w:val="24"/>
          <w:lang w:val="en-US"/>
        </w:rPr>
        <w:t>VI</w:t>
      </w:r>
      <w:r w:rsidRPr="00E22153">
        <w:rPr>
          <w:rFonts w:ascii="Times New Roman" w:hAnsi="Times New Roman"/>
          <w:i/>
          <w:sz w:val="24"/>
          <w:szCs w:val="24"/>
        </w:rPr>
        <w:t xml:space="preserve"> от 12.03.18);</w:t>
      </w:r>
    </w:p>
    <w:p w:rsidR="00E22153" w:rsidRPr="00E22153" w:rsidRDefault="00E22153" w:rsidP="00E22153">
      <w:pPr>
        <w:pStyle w:val="a3"/>
        <w:ind w:firstLine="709"/>
        <w:jc w:val="both"/>
        <w:rPr>
          <w:rFonts w:ascii="Times New Roman" w:hAnsi="Times New Roman"/>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Ц</w:t>
      </w:r>
      <w:r w:rsidRPr="00E22153">
        <w:rPr>
          <w:rFonts w:ascii="Times New Roman" w:hAnsi="Times New Roman" w:cs="Times New Roman"/>
          <w:snapToGrid w:val="0"/>
          <w:sz w:val="24"/>
          <w:szCs w:val="24"/>
        </w:rPr>
        <w:t>ентральн</w:t>
      </w:r>
      <w:r w:rsidRPr="00E22153">
        <w:rPr>
          <w:rFonts w:ascii="Times New Roman" w:hAnsi="Times New Roman" w:cs="Times New Roman"/>
          <w:sz w:val="24"/>
          <w:szCs w:val="24"/>
        </w:rPr>
        <w:t>ый</w:t>
      </w:r>
      <w:r w:rsidRPr="00E22153">
        <w:rPr>
          <w:rFonts w:ascii="Times New Roman" w:hAnsi="Times New Roman" w:cs="Times New Roman"/>
          <w:snapToGrid w:val="0"/>
          <w:sz w:val="24"/>
          <w:szCs w:val="24"/>
        </w:rPr>
        <w:t xml:space="preserve"> банк </w:t>
      </w:r>
      <w:r w:rsidRPr="00E22153">
        <w:rPr>
          <w:rFonts w:ascii="Times New Roman" w:hAnsi="Times New Roman" w:cs="Times New Roman"/>
          <w:sz w:val="24"/>
          <w:szCs w:val="24"/>
        </w:rPr>
        <w:t>является правопреемником Приднестровского республиканского банка, созданного в соо</w:t>
      </w:r>
      <w:r w:rsidRPr="00E22153">
        <w:rPr>
          <w:rFonts w:ascii="Times New Roman" w:hAnsi="Times New Roman" w:cs="Times New Roman"/>
          <w:sz w:val="24"/>
          <w:szCs w:val="24"/>
        </w:rPr>
        <w:t>т</w:t>
      </w:r>
      <w:r w:rsidRPr="00E22153">
        <w:rPr>
          <w:rFonts w:ascii="Times New Roman" w:hAnsi="Times New Roman" w:cs="Times New Roman"/>
          <w:sz w:val="24"/>
          <w:szCs w:val="24"/>
        </w:rPr>
        <w:t xml:space="preserve">ветствии с Законом </w:t>
      </w:r>
      <w:r w:rsidRPr="00E22153">
        <w:rPr>
          <w:rFonts w:ascii="Times New Roman" w:hAnsi="Times New Roman" w:cs="Times New Roman"/>
          <w:snapToGrid w:val="0"/>
          <w:sz w:val="24"/>
          <w:szCs w:val="24"/>
        </w:rPr>
        <w:t>Приднестровской Молдавской Республики</w:t>
      </w:r>
      <w:r w:rsidRPr="00E22153">
        <w:rPr>
          <w:rFonts w:ascii="Times New Roman" w:hAnsi="Times New Roman" w:cs="Times New Roman"/>
          <w:sz w:val="24"/>
          <w:szCs w:val="24"/>
        </w:rPr>
        <w:t xml:space="preserve"> «О Приднестровском республиканском ба</w:t>
      </w:r>
      <w:r w:rsidRPr="00E22153">
        <w:rPr>
          <w:rFonts w:ascii="Times New Roman" w:hAnsi="Times New Roman" w:cs="Times New Roman"/>
          <w:sz w:val="24"/>
          <w:szCs w:val="24"/>
        </w:rPr>
        <w:t>н</w:t>
      </w:r>
      <w:r w:rsidRPr="00E22153">
        <w:rPr>
          <w:rFonts w:ascii="Times New Roman" w:hAnsi="Times New Roman" w:cs="Times New Roman"/>
          <w:sz w:val="24"/>
          <w:szCs w:val="24"/>
        </w:rPr>
        <w:t>ке».</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Центральным банком в соответствии с настоящим Законом является Приднестровский республиканский банк (Банк Приднестровья).</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b/>
          <w:snapToGrid w:val="0"/>
          <w:sz w:val="24"/>
          <w:szCs w:val="24"/>
        </w:rPr>
        <w:t xml:space="preserve">Статья 95. </w:t>
      </w:r>
      <w:r w:rsidRPr="00E22153">
        <w:rPr>
          <w:rFonts w:ascii="Times New Roman" w:hAnsi="Times New Roman" w:cs="Times New Roman"/>
          <w:snapToGrid w:val="0"/>
          <w:sz w:val="24"/>
          <w:szCs w:val="24"/>
        </w:rPr>
        <w:t>О вступлении в силу настоящего Закона</w:t>
      </w:r>
    </w:p>
    <w:p w:rsidR="00E22153" w:rsidRPr="00E22153" w:rsidRDefault="00E22153" w:rsidP="00E22153">
      <w:pPr>
        <w:spacing w:after="0" w:line="240" w:lineRule="auto"/>
        <w:ind w:firstLine="709"/>
        <w:jc w:val="both"/>
        <w:rPr>
          <w:rFonts w:ascii="Times New Roman" w:hAnsi="Times New Roman" w:cs="Times New Roman"/>
          <w:b/>
          <w:snapToGrid w:val="0"/>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2 статьи дополнен предложением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jc w:val="both"/>
        <w:rPr>
          <w:rFonts w:ascii="Times New Roman" w:hAnsi="Times New Roman" w:cs="Times New Roman"/>
          <w:b/>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1. Настоящий Закон вступает в силу через 1 (один) месяц </w:t>
      </w:r>
      <w:r w:rsidRPr="00E22153">
        <w:rPr>
          <w:rFonts w:ascii="Times New Roman" w:hAnsi="Times New Roman" w:cs="Times New Roman"/>
          <w:sz w:val="24"/>
          <w:szCs w:val="24"/>
        </w:rPr>
        <w:t>со дня</w:t>
      </w:r>
      <w:r w:rsidRPr="00E22153">
        <w:rPr>
          <w:rFonts w:ascii="Times New Roman" w:hAnsi="Times New Roman" w:cs="Times New Roman"/>
          <w:snapToGrid w:val="0"/>
          <w:sz w:val="24"/>
          <w:szCs w:val="24"/>
        </w:rPr>
        <w:t xml:space="preserve"> официального опу</w:t>
      </w:r>
      <w:r w:rsidRPr="00E22153">
        <w:rPr>
          <w:rFonts w:ascii="Times New Roman" w:hAnsi="Times New Roman" w:cs="Times New Roman"/>
          <w:snapToGrid w:val="0"/>
          <w:sz w:val="24"/>
          <w:szCs w:val="24"/>
        </w:rPr>
        <w:t>б</w:t>
      </w:r>
      <w:r w:rsidRPr="00E22153">
        <w:rPr>
          <w:rFonts w:ascii="Times New Roman" w:hAnsi="Times New Roman" w:cs="Times New Roman"/>
          <w:snapToGrid w:val="0"/>
          <w:sz w:val="24"/>
          <w:szCs w:val="24"/>
        </w:rPr>
        <w:t xml:space="preserve">ликования, за исключением подпункта у) статьи 5 настоящего Закона. </w:t>
      </w:r>
    </w:p>
    <w:p w:rsidR="00E22153" w:rsidRPr="00E22153" w:rsidRDefault="00E22153" w:rsidP="00E22153">
      <w:pPr>
        <w:spacing w:after="0" w:line="240" w:lineRule="auto"/>
        <w:ind w:left="53" w:firstLine="655"/>
        <w:jc w:val="both"/>
        <w:rPr>
          <w:rFonts w:ascii="Times New Roman" w:hAnsi="Times New Roman" w:cs="Times New Roman"/>
          <w:snapToGrid w:val="0"/>
          <w:sz w:val="24"/>
          <w:szCs w:val="24"/>
        </w:rPr>
      </w:pPr>
      <w:r w:rsidRPr="00E22153">
        <w:rPr>
          <w:rFonts w:ascii="Times New Roman" w:hAnsi="Times New Roman" w:cs="Times New Roman"/>
          <w:sz w:val="24"/>
          <w:szCs w:val="24"/>
        </w:rPr>
        <w:t>2. Подпункт у) статьи 5 настоящего Закона вступает в силу со дня вступления в силу законодательного акта Приднестровской Молдавской Республики,</w:t>
      </w:r>
      <w:r w:rsidRPr="00E22153">
        <w:rPr>
          <w:rFonts w:ascii="Times New Roman" w:hAnsi="Times New Roman" w:cs="Times New Roman"/>
          <w:snapToGrid w:val="0"/>
          <w:sz w:val="24"/>
          <w:szCs w:val="24"/>
        </w:rPr>
        <w:t xml:space="preserve"> регулирующего систему обязательного страхования вкладов физических лиц. </w:t>
      </w:r>
      <w:r w:rsidRPr="00E22153">
        <w:rPr>
          <w:rFonts w:ascii="Times New Roman" w:hAnsi="Times New Roman" w:cs="Times New Roman"/>
          <w:sz w:val="24"/>
          <w:szCs w:val="24"/>
        </w:rPr>
        <w:t>До вступления в силу указанного законодательного акта Приднестровской Молдавской Республики банки формируют страховые фонды (резервы) для обеспечения сохранности средств и своевременности исполнения принятых перед вкладчиками обязательств в порядке и на условиях, определяемых центральным банком.</w:t>
      </w:r>
    </w:p>
    <w:p w:rsidR="00E22153" w:rsidRPr="00E22153" w:rsidRDefault="00E22153" w:rsidP="00E22153">
      <w:pPr>
        <w:spacing w:after="0" w:line="240" w:lineRule="auto"/>
        <w:ind w:firstLine="720"/>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3. Со дня вступления в силу настоящего Закона признать утратившими силу:</w:t>
      </w: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sz w:val="24"/>
          <w:szCs w:val="24"/>
        </w:rPr>
        <w:t>а) Закон Приднестровской Молдавской Республики от 21 декабря 1993 года «О Приднестровском республиканском ба</w:t>
      </w:r>
      <w:r w:rsidRPr="00E22153">
        <w:rPr>
          <w:rFonts w:ascii="Times New Roman" w:hAnsi="Times New Roman" w:cs="Times New Roman"/>
          <w:sz w:val="24"/>
          <w:szCs w:val="24"/>
        </w:rPr>
        <w:t>н</w:t>
      </w:r>
      <w:r w:rsidRPr="00E22153">
        <w:rPr>
          <w:rFonts w:ascii="Times New Roman" w:hAnsi="Times New Roman" w:cs="Times New Roman"/>
          <w:sz w:val="24"/>
          <w:szCs w:val="24"/>
        </w:rPr>
        <w:t xml:space="preserve">ке» (СЗМР 93-4) с изменениями и дополнениями, внесенными законами Приднестровской Молдавской Республики от 5 июня 1998 года № 102-ЗИД (СЗМР 98-2); </w:t>
      </w:r>
      <w:r w:rsidRPr="00E22153">
        <w:rPr>
          <w:rFonts w:ascii="Times New Roman" w:hAnsi="Times New Roman" w:cs="Times New Roman"/>
          <w:sz w:val="24"/>
          <w:szCs w:val="24"/>
        </w:rPr>
        <w:br/>
        <w:t xml:space="preserve">от 9 февраля 2000 года № 241-ЗИД (СЗМР 00-1); от 30 июня 2000 года </w:t>
      </w:r>
      <w:r w:rsidRPr="00E22153">
        <w:rPr>
          <w:rFonts w:ascii="Times New Roman" w:hAnsi="Times New Roman" w:cs="Times New Roman"/>
          <w:sz w:val="24"/>
          <w:szCs w:val="24"/>
        </w:rPr>
        <w:br/>
        <w:t xml:space="preserve">№ 311-ЗИД (СЗМР 00-2); от 10 июля 2002 года № 152-ЗИД-III (САЗ 02-28); от 16 ноября 2005 года № 664-ЗД-III (САЗ 05-47); от 11 января 2007 года </w:t>
      </w:r>
      <w:r w:rsidRPr="00E22153">
        <w:rPr>
          <w:rFonts w:ascii="Times New Roman" w:hAnsi="Times New Roman" w:cs="Times New Roman"/>
          <w:sz w:val="24"/>
          <w:szCs w:val="24"/>
        </w:rPr>
        <w:br/>
        <w:t>№ 151-ЗИ-</w:t>
      </w:r>
      <w:r w:rsidRPr="00E22153">
        <w:rPr>
          <w:rFonts w:ascii="Times New Roman" w:hAnsi="Times New Roman" w:cs="Times New Roman"/>
          <w:sz w:val="24"/>
          <w:szCs w:val="24"/>
          <w:lang w:val="en-US"/>
        </w:rPr>
        <w:t>IV</w:t>
      </w:r>
      <w:r w:rsidRPr="00E22153">
        <w:rPr>
          <w:rFonts w:ascii="Times New Roman" w:hAnsi="Times New Roman" w:cs="Times New Roman"/>
          <w:sz w:val="24"/>
          <w:szCs w:val="24"/>
        </w:rPr>
        <w:t xml:space="preserve"> (САЗ 07-3);</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б) устав Приднестровского республиканского банка.</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p>
    <w:p w:rsidR="00E22153" w:rsidRPr="00E22153" w:rsidRDefault="00E22153" w:rsidP="00E22153">
      <w:pPr>
        <w:spacing w:after="0" w:line="240" w:lineRule="auto"/>
        <w:ind w:firstLine="709"/>
        <w:jc w:val="both"/>
        <w:rPr>
          <w:rFonts w:ascii="Times New Roman" w:hAnsi="Times New Roman" w:cs="Times New Roman"/>
          <w:sz w:val="24"/>
          <w:szCs w:val="24"/>
        </w:rPr>
      </w:pPr>
      <w:r w:rsidRPr="00E22153">
        <w:rPr>
          <w:rFonts w:ascii="Times New Roman" w:hAnsi="Times New Roman" w:cs="Times New Roman"/>
          <w:b/>
          <w:sz w:val="24"/>
          <w:szCs w:val="24"/>
        </w:rPr>
        <w:t xml:space="preserve">Статья 96. </w:t>
      </w:r>
      <w:r w:rsidRPr="00E22153">
        <w:rPr>
          <w:rFonts w:ascii="Times New Roman" w:hAnsi="Times New Roman" w:cs="Times New Roman"/>
          <w:sz w:val="24"/>
          <w:szCs w:val="24"/>
        </w:rPr>
        <w:t>Переходные положения</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lastRenderedPageBreak/>
        <w:t>-- Пункт 7 статьи исключен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pStyle w:val="aa"/>
        <w:ind w:firstLine="0"/>
        <w:outlineLvl w:val="0"/>
        <w:rPr>
          <w:rFonts w:cs="Times New Roman"/>
          <w:i/>
          <w:sz w:val="24"/>
          <w:szCs w:val="24"/>
        </w:rPr>
      </w:pPr>
      <w:r w:rsidRPr="00E22153">
        <w:rPr>
          <w:rFonts w:cs="Times New Roman"/>
          <w:i/>
          <w:sz w:val="24"/>
          <w:szCs w:val="24"/>
        </w:rPr>
        <w:t>-- Пункт 8 статьи исключен (З-н № 760-ЗИД-</w:t>
      </w:r>
      <w:r w:rsidRPr="00E22153">
        <w:rPr>
          <w:rFonts w:cs="Times New Roman"/>
          <w:i/>
          <w:sz w:val="24"/>
          <w:szCs w:val="24"/>
          <w:lang w:val="en-US"/>
        </w:rPr>
        <w:t>IV</w:t>
      </w:r>
      <w:r w:rsidRPr="00E22153">
        <w:rPr>
          <w:rFonts w:cs="Times New Roman"/>
          <w:i/>
          <w:sz w:val="24"/>
          <w:szCs w:val="24"/>
        </w:rPr>
        <w:t xml:space="preserve"> от 19.05.09г.);</w:t>
      </w:r>
    </w:p>
    <w:p w:rsidR="00E22153" w:rsidRPr="00E22153" w:rsidRDefault="00E22153" w:rsidP="00E22153">
      <w:pPr>
        <w:spacing w:after="0" w:line="240" w:lineRule="auto"/>
        <w:ind w:firstLine="709"/>
        <w:jc w:val="both"/>
        <w:rPr>
          <w:rFonts w:ascii="Times New Roman" w:hAnsi="Times New Roman" w:cs="Times New Roman"/>
          <w:b/>
          <w:sz w:val="24"/>
          <w:szCs w:val="24"/>
        </w:rPr>
      </w:pP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1. Предложить Президенту Приднестровской Молдавской Республики, При</w:t>
      </w:r>
      <w:r w:rsidRPr="00E22153">
        <w:rPr>
          <w:rFonts w:ascii="Times New Roman" w:hAnsi="Times New Roman" w:cs="Times New Roman"/>
          <w:sz w:val="24"/>
          <w:szCs w:val="24"/>
        </w:rPr>
        <w:t>д</w:t>
      </w:r>
      <w:r w:rsidRPr="00E22153">
        <w:rPr>
          <w:rFonts w:ascii="Times New Roman" w:hAnsi="Times New Roman" w:cs="Times New Roman"/>
          <w:sz w:val="24"/>
          <w:szCs w:val="24"/>
        </w:rPr>
        <w:t xml:space="preserve">нестровскому республиканскому банку </w:t>
      </w:r>
      <w:r w:rsidRPr="00E22153">
        <w:rPr>
          <w:rFonts w:ascii="Times New Roman" w:hAnsi="Times New Roman" w:cs="Times New Roman"/>
          <w:snapToGrid w:val="0"/>
          <w:sz w:val="24"/>
          <w:szCs w:val="24"/>
        </w:rPr>
        <w:t>в течение 3 (трех) месяцев после даты официального опубликования</w:t>
      </w:r>
      <w:r w:rsidRPr="00E22153">
        <w:rPr>
          <w:rFonts w:ascii="Times New Roman" w:hAnsi="Times New Roman" w:cs="Times New Roman"/>
          <w:sz w:val="24"/>
          <w:szCs w:val="24"/>
        </w:rPr>
        <w:t xml:space="preserve"> настоящего Закона привести нормативные правовые акты в соответствие с настоящим З</w:t>
      </w:r>
      <w:r w:rsidRPr="00E22153">
        <w:rPr>
          <w:rFonts w:ascii="Times New Roman" w:hAnsi="Times New Roman" w:cs="Times New Roman"/>
          <w:sz w:val="24"/>
          <w:szCs w:val="24"/>
        </w:rPr>
        <w:t>а</w:t>
      </w:r>
      <w:r w:rsidRPr="00E22153">
        <w:rPr>
          <w:rFonts w:ascii="Times New Roman" w:hAnsi="Times New Roman" w:cs="Times New Roman"/>
          <w:sz w:val="24"/>
          <w:szCs w:val="24"/>
        </w:rPr>
        <w:t>коном.</w:t>
      </w:r>
    </w:p>
    <w:p w:rsidR="00E22153" w:rsidRPr="00E22153" w:rsidRDefault="00E22153" w:rsidP="00E22153">
      <w:pPr>
        <w:spacing w:after="0" w:line="240" w:lineRule="auto"/>
        <w:ind w:firstLine="708"/>
        <w:jc w:val="both"/>
        <w:rPr>
          <w:rFonts w:ascii="Times New Roman" w:hAnsi="Times New Roman" w:cs="Times New Roman"/>
          <w:sz w:val="24"/>
          <w:szCs w:val="24"/>
        </w:rPr>
      </w:pPr>
      <w:r w:rsidRPr="00E22153">
        <w:rPr>
          <w:rFonts w:ascii="Times New Roman" w:hAnsi="Times New Roman" w:cs="Times New Roman"/>
          <w:sz w:val="24"/>
          <w:szCs w:val="24"/>
        </w:rPr>
        <w:t>До вступления в силу нормативных правовых актов Президента Приднестровской Молдавской Республики и центрального банка, изданных в соответствии с настоящим Законом, действующие нормативные правовые акты Президента Приднестровской Молдавской Республики и Приднестровского республиканского банка применяются в части, не противоречащей настоящему Закону</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2. Лицо, занимающее должность Председателя Приднестровского республиканского банка на момент вступления в силу настоящего Закона, исполняет обязанности председателя центрального банка до дня назначения Верховным Советом Приднестровской Молдавской Республики председателя центрального банка, но не более 3 (трех) трех месяцев со дня вступления в силу настоящего Закона.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3. Предложить Президенту Приднестровской Молдавской Республики в тридцатидневный срок со дня вступления в силу настоящего Закона представить кандидатуру для назначения на должность председателя центрального банка.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В случае отклонения Верховным Советом Приднестровской Молдавской Республики предложенной на должность председат</w:t>
      </w:r>
      <w:r w:rsidRPr="00E22153">
        <w:rPr>
          <w:rFonts w:ascii="Times New Roman" w:hAnsi="Times New Roman" w:cs="Times New Roman"/>
          <w:snapToGrid w:val="0"/>
          <w:sz w:val="24"/>
          <w:szCs w:val="24"/>
        </w:rPr>
        <w:t>е</w:t>
      </w:r>
      <w:r w:rsidRPr="00E22153">
        <w:rPr>
          <w:rFonts w:ascii="Times New Roman" w:hAnsi="Times New Roman" w:cs="Times New Roman"/>
          <w:snapToGrid w:val="0"/>
          <w:sz w:val="24"/>
          <w:szCs w:val="24"/>
        </w:rPr>
        <w:t xml:space="preserve">ля центрального банка кандидатуры Президент Приднестровской Молдавской Республики в двухнедельный срок представляет новую кандидатуру. </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Одна и та же кандидатура может вноситься на рассмотрение только один раз.</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Отклоненная кандидатура не может исполнять обязанности председателя центрального банка.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4. Председатель центрального банка в двухмесячный срок со дня его утверждения представляет в Верховный Совет Приднестровской Молдавской Республики для утверждения кандидатуру на должность первого заместителя председателя центрального банка.</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5. Верховный Совет Приднестровской Молдавской Республики и Президент Приднестровской Молдавской Республики в течение </w:t>
      </w:r>
      <w:r w:rsidRPr="00E22153">
        <w:rPr>
          <w:rFonts w:ascii="Times New Roman" w:hAnsi="Times New Roman" w:cs="Times New Roman"/>
          <w:snapToGrid w:val="0"/>
          <w:sz w:val="24"/>
          <w:szCs w:val="24"/>
        </w:rPr>
        <w:br/>
        <w:t>60 (шестидесяти) дней после вступления в силу настоящего Закона делегируют своих представителей в банковский совет.</w:t>
      </w:r>
    </w:p>
    <w:p w:rsidR="00E22153" w:rsidRPr="00E22153" w:rsidRDefault="00E22153" w:rsidP="00E22153">
      <w:pPr>
        <w:spacing w:after="0" w:line="240" w:lineRule="auto"/>
        <w:ind w:firstLine="708"/>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6. Банковский совет по представлению п</w:t>
      </w:r>
      <w:r w:rsidRPr="00E22153">
        <w:rPr>
          <w:rFonts w:ascii="Times New Roman" w:hAnsi="Times New Roman" w:cs="Times New Roman"/>
          <w:sz w:val="24"/>
          <w:szCs w:val="24"/>
        </w:rPr>
        <w:t>редседателя ц</w:t>
      </w:r>
      <w:r w:rsidRPr="00E22153">
        <w:rPr>
          <w:rFonts w:ascii="Times New Roman" w:hAnsi="Times New Roman" w:cs="Times New Roman"/>
          <w:snapToGrid w:val="0"/>
          <w:sz w:val="24"/>
          <w:szCs w:val="24"/>
        </w:rPr>
        <w:t>ентрал</w:t>
      </w:r>
      <w:r w:rsidRPr="00E22153">
        <w:rPr>
          <w:rFonts w:ascii="Times New Roman" w:hAnsi="Times New Roman" w:cs="Times New Roman"/>
          <w:snapToGrid w:val="0"/>
          <w:sz w:val="24"/>
          <w:szCs w:val="24"/>
        </w:rPr>
        <w:t>ь</w:t>
      </w:r>
      <w:r w:rsidRPr="00E22153">
        <w:rPr>
          <w:rFonts w:ascii="Times New Roman" w:hAnsi="Times New Roman" w:cs="Times New Roman"/>
          <w:snapToGrid w:val="0"/>
          <w:sz w:val="24"/>
          <w:szCs w:val="24"/>
        </w:rPr>
        <w:t>н</w:t>
      </w:r>
      <w:r w:rsidRPr="00E22153">
        <w:rPr>
          <w:rFonts w:ascii="Times New Roman" w:hAnsi="Times New Roman" w:cs="Times New Roman"/>
          <w:sz w:val="24"/>
          <w:szCs w:val="24"/>
        </w:rPr>
        <w:t>ого</w:t>
      </w:r>
      <w:r w:rsidRPr="00E22153">
        <w:rPr>
          <w:rFonts w:ascii="Times New Roman" w:hAnsi="Times New Roman" w:cs="Times New Roman"/>
          <w:snapToGrid w:val="0"/>
          <w:sz w:val="24"/>
          <w:szCs w:val="24"/>
        </w:rPr>
        <w:t xml:space="preserve"> банка в течение 90 (девяноста) дней после вступления в силу настоящего Закона утверждает состав правления.</w:t>
      </w:r>
    </w:p>
    <w:p w:rsidR="00E22153" w:rsidRPr="00E22153" w:rsidRDefault="00E22153" w:rsidP="00E22153">
      <w:pPr>
        <w:autoSpaceDE w:val="0"/>
        <w:autoSpaceDN w:val="0"/>
        <w:adjustRightInd w:val="0"/>
        <w:spacing w:after="0" w:line="240" w:lineRule="auto"/>
        <w:ind w:firstLine="708"/>
        <w:jc w:val="both"/>
        <w:rPr>
          <w:rFonts w:ascii="Times New Roman" w:hAnsi="Times New Roman" w:cs="Times New Roman"/>
          <w:bCs/>
          <w:sz w:val="24"/>
          <w:szCs w:val="24"/>
        </w:rPr>
      </w:pPr>
      <w:r w:rsidRPr="00E22153">
        <w:rPr>
          <w:rFonts w:ascii="Times New Roman" w:hAnsi="Times New Roman" w:cs="Times New Roman"/>
          <w:sz w:val="24"/>
          <w:szCs w:val="24"/>
        </w:rPr>
        <w:t>7. Исключен</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bCs/>
          <w:sz w:val="24"/>
          <w:szCs w:val="24"/>
        </w:rPr>
      </w:pPr>
      <w:r w:rsidRPr="00E22153">
        <w:rPr>
          <w:rFonts w:ascii="Times New Roman" w:hAnsi="Times New Roman" w:cs="Times New Roman"/>
          <w:sz w:val="24"/>
          <w:szCs w:val="24"/>
        </w:rPr>
        <w:t>8. Исключен</w:t>
      </w:r>
      <w:r w:rsidRPr="00E22153">
        <w:rPr>
          <w:rFonts w:ascii="Times New Roman" w:hAnsi="Times New Roman" w:cs="Times New Roman"/>
          <w:bCs/>
          <w:sz w:val="24"/>
          <w:szCs w:val="24"/>
        </w:rPr>
        <w:t>.</w:t>
      </w:r>
    </w:p>
    <w:p w:rsidR="00E22153" w:rsidRPr="00E22153" w:rsidRDefault="00E22153" w:rsidP="00E22153">
      <w:pPr>
        <w:spacing w:after="0" w:line="240" w:lineRule="auto"/>
        <w:ind w:firstLine="709"/>
        <w:jc w:val="both"/>
        <w:rPr>
          <w:rFonts w:ascii="Times New Roman" w:hAnsi="Times New Roman" w:cs="Times New Roman"/>
          <w:snapToGrid w:val="0"/>
          <w:sz w:val="24"/>
          <w:szCs w:val="24"/>
        </w:rPr>
      </w:pPr>
      <w:r w:rsidRPr="00E22153">
        <w:rPr>
          <w:rFonts w:ascii="Times New Roman" w:hAnsi="Times New Roman" w:cs="Times New Roman"/>
          <w:sz w:val="24"/>
          <w:szCs w:val="24"/>
        </w:rPr>
        <w:t>9. Предложить Верховному Совету Приднестровской Молдавской Республики и Президенту Приднестровской Молдавской Республики в месячный срок после официального опубликования настоящего Закона принять соответствующие правовые акты о делегировании своих представителей в банковский совет в соответствии с требованиями к членам банковского совета и их квоте, установленными настоящим Законом.</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caps/>
          <w:snapToGrid w:val="0"/>
          <w:sz w:val="24"/>
          <w:szCs w:val="24"/>
        </w:rPr>
      </w:pPr>
      <w:r w:rsidRPr="00E22153">
        <w:rPr>
          <w:rFonts w:ascii="Times New Roman" w:hAnsi="Times New Roman" w:cs="Times New Roman"/>
          <w:caps/>
          <w:snapToGrid w:val="0"/>
          <w:sz w:val="24"/>
          <w:szCs w:val="24"/>
        </w:rPr>
        <w:t xml:space="preserve">Президент </w:t>
      </w:r>
      <w:r w:rsidRPr="00E22153">
        <w:rPr>
          <w:rFonts w:ascii="Times New Roman" w:hAnsi="Times New Roman" w:cs="Times New Roman"/>
          <w:snapToGrid w:val="0"/>
          <w:sz w:val="24"/>
          <w:szCs w:val="24"/>
        </w:rPr>
        <w:tab/>
      </w:r>
      <w:r w:rsidRPr="00E22153">
        <w:rPr>
          <w:rFonts w:ascii="Times New Roman" w:hAnsi="Times New Roman" w:cs="Times New Roman"/>
          <w:snapToGrid w:val="0"/>
          <w:sz w:val="24"/>
          <w:szCs w:val="24"/>
        </w:rPr>
        <w:tab/>
      </w:r>
      <w:r w:rsidRPr="00E22153">
        <w:rPr>
          <w:rFonts w:ascii="Times New Roman" w:hAnsi="Times New Roman" w:cs="Times New Roman"/>
          <w:snapToGrid w:val="0"/>
          <w:sz w:val="24"/>
          <w:szCs w:val="24"/>
        </w:rPr>
        <w:tab/>
      </w:r>
      <w:r w:rsidRPr="00E22153">
        <w:rPr>
          <w:rFonts w:ascii="Times New Roman" w:hAnsi="Times New Roman" w:cs="Times New Roman"/>
          <w:snapToGrid w:val="0"/>
          <w:sz w:val="24"/>
          <w:szCs w:val="24"/>
        </w:rPr>
        <w:tab/>
      </w:r>
      <w:r w:rsidRPr="00E22153">
        <w:rPr>
          <w:rFonts w:ascii="Times New Roman" w:hAnsi="Times New Roman" w:cs="Times New Roman"/>
          <w:snapToGrid w:val="0"/>
          <w:sz w:val="24"/>
          <w:szCs w:val="24"/>
        </w:rPr>
        <w:tab/>
      </w:r>
      <w:r w:rsidRPr="00E22153">
        <w:rPr>
          <w:rFonts w:ascii="Times New Roman" w:hAnsi="Times New Roman" w:cs="Times New Roman"/>
          <w:snapToGrid w:val="0"/>
          <w:sz w:val="24"/>
          <w:szCs w:val="24"/>
        </w:rPr>
        <w:tab/>
        <w:t xml:space="preserve">       И. С</w:t>
      </w:r>
      <w:r w:rsidRPr="00E22153">
        <w:rPr>
          <w:rFonts w:ascii="Times New Roman" w:hAnsi="Times New Roman" w:cs="Times New Roman"/>
          <w:caps/>
          <w:snapToGrid w:val="0"/>
          <w:sz w:val="24"/>
          <w:szCs w:val="24"/>
        </w:rPr>
        <w:t>мирнов</w:t>
      </w:r>
    </w:p>
    <w:p w:rsidR="00E22153" w:rsidRPr="00E22153" w:rsidRDefault="00E22153" w:rsidP="00E22153">
      <w:pPr>
        <w:spacing w:after="0" w:line="240" w:lineRule="auto"/>
        <w:jc w:val="both"/>
        <w:rPr>
          <w:rFonts w:ascii="Times New Roman" w:hAnsi="Times New Roman" w:cs="Times New Roman"/>
          <w:snapToGrid w:val="0"/>
          <w:sz w:val="24"/>
          <w:szCs w:val="24"/>
        </w:rPr>
      </w:pPr>
    </w:p>
    <w:p w:rsidR="00E22153" w:rsidRPr="00E22153" w:rsidRDefault="00E22153" w:rsidP="00E22153">
      <w:pPr>
        <w:spacing w:after="0" w:line="240" w:lineRule="auto"/>
        <w:jc w:val="both"/>
        <w:rPr>
          <w:rFonts w:ascii="Times New Roman" w:hAnsi="Times New Roman" w:cs="Times New Roman"/>
          <w:snapToGrid w:val="0"/>
          <w:sz w:val="24"/>
          <w:szCs w:val="24"/>
        </w:rPr>
      </w:pPr>
      <w:r w:rsidRPr="00E22153">
        <w:rPr>
          <w:rFonts w:ascii="Times New Roman" w:hAnsi="Times New Roman" w:cs="Times New Roman"/>
          <w:snapToGrid w:val="0"/>
          <w:sz w:val="24"/>
          <w:szCs w:val="24"/>
        </w:rPr>
        <w:t xml:space="preserve">г. Тирасполь </w:t>
      </w:r>
    </w:p>
    <w:p w:rsidR="00FE21AE" w:rsidRPr="00E22153" w:rsidRDefault="00FE21AE" w:rsidP="00E22153">
      <w:pPr>
        <w:spacing w:after="0" w:line="240" w:lineRule="auto"/>
        <w:rPr>
          <w:rFonts w:ascii="Times New Roman" w:hAnsi="Times New Roman" w:cs="Times New Roman"/>
          <w:sz w:val="24"/>
          <w:szCs w:val="24"/>
        </w:rPr>
      </w:pPr>
    </w:p>
    <w:sectPr w:rsidR="00FE21AE" w:rsidRPr="00E22153" w:rsidSect="003B77F2">
      <w:headerReference w:type="even" r:id="rId6"/>
      <w:headerReference w:type="default" r:id="rId7"/>
      <w:footerReference w:type="even" r:id="rId8"/>
      <w:pgSz w:w="11906" w:h="16838"/>
      <w:pgMar w:top="1134" w:right="851" w:bottom="1304"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FuturaOrto">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DE" w:rsidRDefault="00FE21A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1FDE" w:rsidRDefault="00FE21AE">
    <w:pPr>
      <w:pStyle w:val="a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DE" w:rsidRDefault="00FE21AE" w:rsidP="003B77F2">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FDE" w:rsidRDefault="00FE21AE" w:rsidP="0046682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DE" w:rsidRDefault="00FE21AE" w:rsidP="00621B3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2153">
      <w:rPr>
        <w:rStyle w:val="a5"/>
        <w:noProof/>
      </w:rPr>
      <w:t>2</w:t>
    </w:r>
    <w:r>
      <w:rPr>
        <w:rStyle w:val="a5"/>
      </w:rPr>
      <w:fldChar w:fldCharType="end"/>
    </w:r>
  </w:p>
  <w:p w:rsidR="00CC1FDE" w:rsidRDefault="00FE21AE" w:rsidP="0046682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12D"/>
    <w:multiLevelType w:val="singleLevel"/>
    <w:tmpl w:val="F4B2D35E"/>
    <w:lvl w:ilvl="0">
      <w:numFmt w:val="bullet"/>
      <w:lvlText w:val="-"/>
      <w:lvlJc w:val="left"/>
      <w:pPr>
        <w:tabs>
          <w:tab w:val="num" w:pos="845"/>
        </w:tabs>
        <w:ind w:left="845" w:hanging="360"/>
      </w:pPr>
      <w:rPr>
        <w:rFonts w:hint="default"/>
      </w:rPr>
    </w:lvl>
  </w:abstractNum>
  <w:abstractNum w:abstractNumId="1">
    <w:nsid w:val="2FC01D91"/>
    <w:multiLevelType w:val="singleLevel"/>
    <w:tmpl w:val="090EC984"/>
    <w:lvl w:ilvl="0">
      <w:start w:val="5"/>
      <w:numFmt w:val="bullet"/>
      <w:lvlText w:val="-"/>
      <w:lvlJc w:val="left"/>
      <w:pPr>
        <w:tabs>
          <w:tab w:val="num" w:pos="845"/>
        </w:tabs>
        <w:ind w:left="845" w:hanging="360"/>
      </w:pPr>
      <w:rPr>
        <w:rFonts w:ascii="Times New Roman" w:hAnsi="Times New Roman" w:hint="default"/>
      </w:rPr>
    </w:lvl>
  </w:abstractNum>
  <w:abstractNum w:abstractNumId="2">
    <w:nsid w:val="3F6B2874"/>
    <w:multiLevelType w:val="hybridMultilevel"/>
    <w:tmpl w:val="C2D636D4"/>
    <w:lvl w:ilvl="0" w:tplc="58A050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D2C203B"/>
    <w:multiLevelType w:val="hybridMultilevel"/>
    <w:tmpl w:val="AA4A83FA"/>
    <w:lvl w:ilvl="0" w:tplc="5F9C5EA0">
      <w:start w:val="9"/>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7E21B5A"/>
    <w:multiLevelType w:val="hybridMultilevel"/>
    <w:tmpl w:val="185E2176"/>
    <w:lvl w:ilvl="0" w:tplc="C93C7E7E">
      <w:start w:val="1"/>
      <w:numFmt w:val="decimal"/>
      <w:lvlText w:val="%1)"/>
      <w:lvlJc w:val="left"/>
      <w:pPr>
        <w:tabs>
          <w:tab w:val="num" w:pos="1272"/>
        </w:tabs>
        <w:ind w:left="1272" w:hanging="360"/>
      </w:pPr>
      <w:rPr>
        <w:rFonts w:hint="default"/>
      </w:rPr>
    </w:lvl>
    <w:lvl w:ilvl="1" w:tplc="04190019" w:tentative="1">
      <w:start w:val="1"/>
      <w:numFmt w:val="lowerLetter"/>
      <w:lvlText w:val="%2."/>
      <w:lvlJc w:val="left"/>
      <w:pPr>
        <w:tabs>
          <w:tab w:val="num" w:pos="1992"/>
        </w:tabs>
        <w:ind w:left="1992" w:hanging="360"/>
      </w:pPr>
    </w:lvl>
    <w:lvl w:ilvl="2" w:tplc="0419001B" w:tentative="1">
      <w:start w:val="1"/>
      <w:numFmt w:val="lowerRoman"/>
      <w:lvlText w:val="%3."/>
      <w:lvlJc w:val="right"/>
      <w:pPr>
        <w:tabs>
          <w:tab w:val="num" w:pos="2712"/>
        </w:tabs>
        <w:ind w:left="2712" w:hanging="180"/>
      </w:pPr>
    </w:lvl>
    <w:lvl w:ilvl="3" w:tplc="0419000F" w:tentative="1">
      <w:start w:val="1"/>
      <w:numFmt w:val="decimal"/>
      <w:lvlText w:val="%4."/>
      <w:lvlJc w:val="left"/>
      <w:pPr>
        <w:tabs>
          <w:tab w:val="num" w:pos="3432"/>
        </w:tabs>
        <w:ind w:left="3432" w:hanging="360"/>
      </w:pPr>
    </w:lvl>
    <w:lvl w:ilvl="4" w:tplc="04190019" w:tentative="1">
      <w:start w:val="1"/>
      <w:numFmt w:val="lowerLetter"/>
      <w:lvlText w:val="%5."/>
      <w:lvlJc w:val="left"/>
      <w:pPr>
        <w:tabs>
          <w:tab w:val="num" w:pos="4152"/>
        </w:tabs>
        <w:ind w:left="4152" w:hanging="360"/>
      </w:pPr>
    </w:lvl>
    <w:lvl w:ilvl="5" w:tplc="0419001B" w:tentative="1">
      <w:start w:val="1"/>
      <w:numFmt w:val="lowerRoman"/>
      <w:lvlText w:val="%6."/>
      <w:lvlJc w:val="right"/>
      <w:pPr>
        <w:tabs>
          <w:tab w:val="num" w:pos="4872"/>
        </w:tabs>
        <w:ind w:left="4872" w:hanging="180"/>
      </w:pPr>
    </w:lvl>
    <w:lvl w:ilvl="6" w:tplc="0419000F" w:tentative="1">
      <w:start w:val="1"/>
      <w:numFmt w:val="decimal"/>
      <w:lvlText w:val="%7."/>
      <w:lvlJc w:val="left"/>
      <w:pPr>
        <w:tabs>
          <w:tab w:val="num" w:pos="5592"/>
        </w:tabs>
        <w:ind w:left="5592" w:hanging="360"/>
      </w:pPr>
    </w:lvl>
    <w:lvl w:ilvl="7" w:tplc="04190019" w:tentative="1">
      <w:start w:val="1"/>
      <w:numFmt w:val="lowerLetter"/>
      <w:lvlText w:val="%8."/>
      <w:lvlJc w:val="left"/>
      <w:pPr>
        <w:tabs>
          <w:tab w:val="num" w:pos="6312"/>
        </w:tabs>
        <w:ind w:left="6312" w:hanging="360"/>
      </w:pPr>
    </w:lvl>
    <w:lvl w:ilvl="8" w:tplc="0419001B" w:tentative="1">
      <w:start w:val="1"/>
      <w:numFmt w:val="lowerRoman"/>
      <w:lvlText w:val="%9."/>
      <w:lvlJc w:val="right"/>
      <w:pPr>
        <w:tabs>
          <w:tab w:val="num" w:pos="7032"/>
        </w:tabs>
        <w:ind w:left="7032" w:hanging="180"/>
      </w:pPr>
    </w:lvl>
  </w:abstractNum>
  <w:abstractNum w:abstractNumId="5">
    <w:nsid w:val="6B6C5821"/>
    <w:multiLevelType w:val="hybridMultilevel"/>
    <w:tmpl w:val="39167F4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460551"/>
    <w:multiLevelType w:val="hybridMultilevel"/>
    <w:tmpl w:val="C94CDB26"/>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2153"/>
    <w:rsid w:val="00E22153"/>
    <w:rsid w:val="00FE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2153"/>
    <w:pPr>
      <w:keepNext/>
      <w:spacing w:after="0" w:line="240" w:lineRule="auto"/>
      <w:jc w:val="center"/>
      <w:outlineLvl w:val="0"/>
    </w:pPr>
    <w:rPr>
      <w:rFonts w:ascii="a_FuturaOrto" w:eastAsia="Times New Roman" w:hAnsi="a_FuturaOrto" w:cs="Times New Roman"/>
      <w:b/>
      <w:snapToGrid w:val="0"/>
      <w:sz w:val="20"/>
      <w:szCs w:val="20"/>
    </w:rPr>
  </w:style>
  <w:style w:type="paragraph" w:styleId="2">
    <w:name w:val="heading 2"/>
    <w:basedOn w:val="a"/>
    <w:next w:val="a"/>
    <w:link w:val="20"/>
    <w:qFormat/>
    <w:rsid w:val="00E22153"/>
    <w:pPr>
      <w:keepNext/>
      <w:tabs>
        <w:tab w:val="left" w:pos="2955"/>
      </w:tabs>
      <w:spacing w:after="0" w:line="0" w:lineRule="atLeast"/>
      <w:ind w:firstLine="709"/>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E22153"/>
    <w:pPr>
      <w:keepNext/>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22153"/>
    <w:rPr>
      <w:rFonts w:ascii="a_FuturaOrto" w:eastAsia="Times New Roman" w:hAnsi="a_FuturaOrto" w:cs="Times New Roman"/>
      <w:b/>
      <w:snapToGrid w:val="0"/>
      <w:sz w:val="20"/>
      <w:szCs w:val="20"/>
    </w:rPr>
  </w:style>
  <w:style w:type="character" w:customStyle="1" w:styleId="20">
    <w:name w:val="Заголовок 2 Знак"/>
    <w:basedOn w:val="a0"/>
    <w:link w:val="2"/>
    <w:rsid w:val="00E22153"/>
    <w:rPr>
      <w:rFonts w:ascii="Times New Roman" w:eastAsia="Times New Roman" w:hAnsi="Times New Roman" w:cs="Times New Roman"/>
      <w:b/>
      <w:sz w:val="28"/>
      <w:szCs w:val="24"/>
    </w:rPr>
  </w:style>
  <w:style w:type="character" w:customStyle="1" w:styleId="30">
    <w:name w:val="Заголовок 3 Знак"/>
    <w:basedOn w:val="a0"/>
    <w:link w:val="3"/>
    <w:rsid w:val="00E22153"/>
    <w:rPr>
      <w:rFonts w:ascii="Times New Roman" w:eastAsia="Times New Roman" w:hAnsi="Times New Roman" w:cs="Times New Roman"/>
      <w:sz w:val="28"/>
      <w:szCs w:val="20"/>
    </w:rPr>
  </w:style>
  <w:style w:type="paragraph" w:styleId="31">
    <w:name w:val="Body Text Indent 3"/>
    <w:basedOn w:val="a"/>
    <w:link w:val="32"/>
    <w:rsid w:val="00E22153"/>
    <w:pPr>
      <w:spacing w:after="0" w:line="240" w:lineRule="auto"/>
      <w:ind w:firstLine="485"/>
      <w:jc w:val="both"/>
    </w:pPr>
    <w:rPr>
      <w:rFonts w:ascii="a_FuturaOrto" w:eastAsia="Times New Roman" w:hAnsi="a_FuturaOrto" w:cs="Times New Roman"/>
      <w:snapToGrid w:val="0"/>
      <w:sz w:val="20"/>
      <w:szCs w:val="20"/>
    </w:rPr>
  </w:style>
  <w:style w:type="character" w:customStyle="1" w:styleId="32">
    <w:name w:val="Основной текст с отступом 3 Знак"/>
    <w:basedOn w:val="a0"/>
    <w:link w:val="31"/>
    <w:rsid w:val="00E22153"/>
    <w:rPr>
      <w:rFonts w:ascii="a_FuturaOrto" w:eastAsia="Times New Roman" w:hAnsi="a_FuturaOrto" w:cs="Times New Roman"/>
      <w:snapToGrid w:val="0"/>
      <w:sz w:val="20"/>
      <w:szCs w:val="20"/>
    </w:rPr>
  </w:style>
  <w:style w:type="paragraph" w:styleId="a3">
    <w:name w:val="Body Text"/>
    <w:basedOn w:val="a"/>
    <w:link w:val="a4"/>
    <w:rsid w:val="00E22153"/>
    <w:pPr>
      <w:spacing w:after="0" w:line="240" w:lineRule="auto"/>
    </w:pPr>
    <w:rPr>
      <w:rFonts w:ascii="a_FuturaOrto" w:eastAsia="Times New Roman" w:hAnsi="a_FuturaOrto" w:cs="Times New Roman"/>
      <w:b/>
      <w:snapToGrid w:val="0"/>
      <w:sz w:val="20"/>
      <w:szCs w:val="20"/>
    </w:rPr>
  </w:style>
  <w:style w:type="character" w:customStyle="1" w:styleId="a4">
    <w:name w:val="Основной текст Знак"/>
    <w:basedOn w:val="a0"/>
    <w:link w:val="a3"/>
    <w:rsid w:val="00E22153"/>
    <w:rPr>
      <w:rFonts w:ascii="a_FuturaOrto" w:eastAsia="Times New Roman" w:hAnsi="a_FuturaOrto" w:cs="Times New Roman"/>
      <w:b/>
      <w:snapToGrid w:val="0"/>
      <w:sz w:val="20"/>
      <w:szCs w:val="20"/>
    </w:rPr>
  </w:style>
  <w:style w:type="character" w:styleId="a5">
    <w:name w:val="page number"/>
    <w:basedOn w:val="a0"/>
    <w:rsid w:val="00E22153"/>
  </w:style>
  <w:style w:type="paragraph" w:styleId="a6">
    <w:name w:val="footer"/>
    <w:basedOn w:val="a"/>
    <w:link w:val="a7"/>
    <w:rsid w:val="00E2215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E22153"/>
    <w:rPr>
      <w:rFonts w:ascii="Times New Roman" w:eastAsia="Times New Roman" w:hAnsi="Times New Roman" w:cs="Times New Roman"/>
      <w:sz w:val="20"/>
      <w:szCs w:val="20"/>
    </w:rPr>
  </w:style>
  <w:style w:type="paragraph" w:styleId="a8">
    <w:name w:val="header"/>
    <w:basedOn w:val="a"/>
    <w:link w:val="a9"/>
    <w:rsid w:val="00E221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E22153"/>
    <w:rPr>
      <w:rFonts w:ascii="Times New Roman" w:eastAsia="Times New Roman" w:hAnsi="Times New Roman" w:cs="Times New Roman"/>
      <w:sz w:val="20"/>
      <w:szCs w:val="20"/>
    </w:rPr>
  </w:style>
  <w:style w:type="paragraph" w:styleId="HTML">
    <w:name w:val="HTML Preformatted"/>
    <w:basedOn w:val="a"/>
    <w:link w:val="HTML0"/>
    <w:rsid w:val="00E2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22153"/>
    <w:rPr>
      <w:rFonts w:ascii="Courier New" w:eastAsia="Times New Roman" w:hAnsi="Courier New" w:cs="Courier New"/>
      <w:sz w:val="20"/>
      <w:szCs w:val="20"/>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1"/>
    <w:rsid w:val="00E22153"/>
    <w:pPr>
      <w:spacing w:after="0" w:line="240" w:lineRule="auto"/>
      <w:ind w:firstLine="720"/>
      <w:jc w:val="both"/>
    </w:pPr>
    <w:rPr>
      <w:rFonts w:ascii="Times New Roman" w:eastAsia="SimSun" w:hAnsi="Times New Roman" w:cs="Courier New"/>
      <w:b/>
      <w:szCs w:val="20"/>
      <w:lang w:eastAsia="zh-CN"/>
    </w:rPr>
  </w:style>
  <w:style w:type="character" w:customStyle="1" w:styleId="ab">
    <w:name w:val="Текст Знак"/>
    <w:basedOn w:val="a0"/>
    <w:link w:val="aa"/>
    <w:uiPriority w:val="99"/>
    <w:semiHidden/>
    <w:rsid w:val="00E22153"/>
    <w:rPr>
      <w:rFonts w:ascii="Consolas" w:hAnsi="Consolas"/>
      <w:sz w:val="21"/>
      <w:szCs w:val="21"/>
    </w:rPr>
  </w:style>
  <w:style w:type="paragraph" w:styleId="ac">
    <w:name w:val="Body Text Indent"/>
    <w:basedOn w:val="a"/>
    <w:link w:val="ad"/>
    <w:rsid w:val="00E22153"/>
    <w:pPr>
      <w:tabs>
        <w:tab w:val="right" w:pos="5491"/>
      </w:tabs>
      <w:spacing w:after="0" w:line="240" w:lineRule="auto"/>
      <w:ind w:firstLine="709"/>
      <w:jc w:val="both"/>
    </w:pPr>
    <w:rPr>
      <w:rFonts w:ascii="Times New Roman" w:eastAsia="Times New Roman" w:hAnsi="Times New Roman" w:cs="Times New Roman"/>
      <w:color w:val="000000"/>
      <w:sz w:val="24"/>
      <w:szCs w:val="24"/>
    </w:rPr>
  </w:style>
  <w:style w:type="character" w:customStyle="1" w:styleId="ad">
    <w:name w:val="Основной текст с отступом Знак"/>
    <w:basedOn w:val="a0"/>
    <w:link w:val="ac"/>
    <w:rsid w:val="00E22153"/>
    <w:rPr>
      <w:rFonts w:ascii="Times New Roman" w:eastAsia="Times New Roman" w:hAnsi="Times New Roman" w:cs="Times New Roman"/>
      <w:color w:val="000000"/>
      <w:sz w:val="24"/>
      <w:szCs w:val="24"/>
    </w:rPr>
  </w:style>
  <w:style w:type="paragraph" w:styleId="21">
    <w:name w:val="Body Text Indent 2"/>
    <w:basedOn w:val="a"/>
    <w:link w:val="22"/>
    <w:rsid w:val="00E22153"/>
    <w:pPr>
      <w:spacing w:after="0" w:line="0" w:lineRule="atLeast"/>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22153"/>
    <w:rPr>
      <w:rFonts w:ascii="Times New Roman" w:eastAsia="Times New Roman" w:hAnsi="Times New Roman" w:cs="Times New Roman"/>
      <w:sz w:val="24"/>
      <w:szCs w:val="24"/>
    </w:rPr>
  </w:style>
  <w:style w:type="character" w:styleId="ae">
    <w:name w:val="Hyperlink"/>
    <w:basedOn w:val="a0"/>
    <w:rsid w:val="00E22153"/>
    <w:rPr>
      <w:color w:val="0000FF"/>
      <w:u w:val="single"/>
    </w:rPr>
  </w:style>
  <w:style w:type="paragraph" w:styleId="af">
    <w:name w:val="Title"/>
    <w:basedOn w:val="a"/>
    <w:link w:val="af0"/>
    <w:qFormat/>
    <w:rsid w:val="00E22153"/>
    <w:pPr>
      <w:spacing w:after="0" w:line="0" w:lineRule="atLeast"/>
      <w:ind w:firstLine="709"/>
      <w:jc w:val="center"/>
    </w:pPr>
    <w:rPr>
      <w:rFonts w:ascii="Times New Roman" w:eastAsia="Times New Roman" w:hAnsi="Times New Roman" w:cs="Times New Roman"/>
      <w:b/>
      <w:snapToGrid w:val="0"/>
      <w:sz w:val="28"/>
      <w:szCs w:val="24"/>
    </w:rPr>
  </w:style>
  <w:style w:type="character" w:customStyle="1" w:styleId="af0">
    <w:name w:val="Название Знак"/>
    <w:basedOn w:val="a0"/>
    <w:link w:val="af"/>
    <w:rsid w:val="00E22153"/>
    <w:rPr>
      <w:rFonts w:ascii="Times New Roman" w:eastAsia="Times New Roman" w:hAnsi="Times New Roman" w:cs="Times New Roman"/>
      <w:b/>
      <w:snapToGrid w:val="0"/>
      <w:sz w:val="28"/>
      <w:szCs w:val="24"/>
    </w:rPr>
  </w:style>
  <w:style w:type="paragraph" w:styleId="23">
    <w:name w:val="Body Text 2"/>
    <w:basedOn w:val="a"/>
    <w:link w:val="24"/>
    <w:rsid w:val="00E22153"/>
    <w:pPr>
      <w:spacing w:after="0" w:line="240" w:lineRule="auto"/>
      <w:jc w:val="both"/>
    </w:pPr>
    <w:rPr>
      <w:rFonts w:ascii="Times New Roman" w:eastAsia="Times New Roman" w:hAnsi="Times New Roman" w:cs="Times New Roman"/>
      <w:i/>
      <w:iCs/>
      <w:snapToGrid w:val="0"/>
      <w:sz w:val="20"/>
      <w:szCs w:val="24"/>
    </w:rPr>
  </w:style>
  <w:style w:type="character" w:customStyle="1" w:styleId="24">
    <w:name w:val="Основной текст 2 Знак"/>
    <w:basedOn w:val="a0"/>
    <w:link w:val="23"/>
    <w:rsid w:val="00E22153"/>
    <w:rPr>
      <w:rFonts w:ascii="Times New Roman" w:eastAsia="Times New Roman" w:hAnsi="Times New Roman" w:cs="Times New Roman"/>
      <w:i/>
      <w:iCs/>
      <w:snapToGrid w:val="0"/>
      <w:sz w:val="20"/>
      <w:szCs w:val="24"/>
    </w:rPr>
  </w:style>
  <w:style w:type="paragraph" w:styleId="33">
    <w:name w:val="Body Text 3"/>
    <w:basedOn w:val="a"/>
    <w:link w:val="34"/>
    <w:rsid w:val="00E22153"/>
    <w:pPr>
      <w:spacing w:after="0" w:line="0" w:lineRule="atLeast"/>
      <w:jc w:val="both"/>
    </w:pPr>
    <w:rPr>
      <w:rFonts w:ascii="Times New Roman" w:eastAsia="Times New Roman" w:hAnsi="Times New Roman" w:cs="Times New Roman"/>
      <w:b/>
      <w:sz w:val="28"/>
    </w:rPr>
  </w:style>
  <w:style w:type="character" w:customStyle="1" w:styleId="34">
    <w:name w:val="Основной текст 3 Знак"/>
    <w:basedOn w:val="a0"/>
    <w:link w:val="33"/>
    <w:rsid w:val="00E22153"/>
    <w:rPr>
      <w:rFonts w:ascii="Times New Roman" w:eastAsia="Times New Roman" w:hAnsi="Times New Roman" w:cs="Times New Roman"/>
      <w:b/>
      <w:sz w:val="28"/>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1,Текст Знак2 Знак Знак,Текст Знак1 Знак1 Знак Знак,Текст Знак Знак Знак1 Знак Знак, Знак3 Знак"/>
    <w:basedOn w:val="a0"/>
    <w:link w:val="aa"/>
    <w:rsid w:val="00E22153"/>
    <w:rPr>
      <w:rFonts w:ascii="Times New Roman" w:eastAsia="SimSun" w:hAnsi="Times New Roman" w:cs="Courier New"/>
      <w:b/>
      <w:szCs w:val="20"/>
      <w:lang w:eastAsia="zh-CN"/>
    </w:rPr>
  </w:style>
  <w:style w:type="table" w:styleId="af1">
    <w:name w:val="Table Grid"/>
    <w:basedOn w:val="a1"/>
    <w:rsid w:val="00E221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 Знак Знак"/>
    <w:basedOn w:val="a0"/>
    <w:rsid w:val="00E22153"/>
    <w:rPr>
      <w:rFonts w:ascii="Courier New" w:hAnsi="Courier New"/>
      <w:lang w:val="ru-RU" w:eastAsia="ru-RU" w:bidi="ar-SA"/>
    </w:rPr>
  </w:style>
  <w:style w:type="character" w:customStyle="1" w:styleId="12">
    <w:name w:val="Знак Знак1"/>
    <w:aliases w:val="Текст Знак Знак1,Текст Знак1 Знак Знак1,Текст Знак Знак Знак Знак1,Текст Знак1 Знак1,Текст Знак1 Знак Знак Знак Знак Знак,Текст Знак Знак Знак1 Знак Знак Знак Знак"/>
    <w:basedOn w:val="a0"/>
    <w:locked/>
    <w:rsid w:val="00E22153"/>
    <w:rPr>
      <w:rFonts w:ascii="Courier New" w:hAnsi="Courier New" w:cs="Courier New"/>
      <w:lang w:val="ru-RU" w:eastAsia="ru-RU" w:bidi="ar-SA"/>
    </w:rPr>
  </w:style>
  <w:style w:type="paragraph" w:styleId="af3">
    <w:name w:val="Document Map"/>
    <w:basedOn w:val="a"/>
    <w:link w:val="af4"/>
    <w:semiHidden/>
    <w:rsid w:val="00E22153"/>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E22153"/>
    <w:rPr>
      <w:rFonts w:ascii="Tahoma" w:eastAsia="Times New Roman" w:hAnsi="Tahoma" w:cs="Tahoma"/>
      <w:sz w:val="20"/>
      <w:szCs w:val="20"/>
      <w:shd w:val="clear" w:color="auto" w:fill="000080"/>
    </w:rPr>
  </w:style>
  <w:style w:type="paragraph" w:customStyle="1" w:styleId="ConsPlusNormal">
    <w:name w:val="ConsPlusNormal"/>
    <w:rsid w:val="00E22153"/>
    <w:pPr>
      <w:widowControl w:val="0"/>
      <w:autoSpaceDE w:val="0"/>
      <w:autoSpaceDN w:val="0"/>
      <w:adjustRightInd w:val="0"/>
      <w:spacing w:after="0" w:line="240" w:lineRule="auto"/>
    </w:pPr>
    <w:rPr>
      <w:rFonts w:ascii="Arial" w:eastAsia="Calibri" w:hAnsi="Arial" w:cs="Arial"/>
      <w:sz w:val="20"/>
      <w:szCs w:val="20"/>
    </w:rPr>
  </w:style>
  <w:style w:type="character" w:customStyle="1" w:styleId="af5">
    <w:name w:val="Основной текст_"/>
    <w:basedOn w:val="a0"/>
    <w:link w:val="13"/>
    <w:rsid w:val="00E22153"/>
    <w:rPr>
      <w:sz w:val="27"/>
      <w:szCs w:val="27"/>
      <w:shd w:val="clear" w:color="auto" w:fill="FFFFFF"/>
    </w:rPr>
  </w:style>
  <w:style w:type="paragraph" w:customStyle="1" w:styleId="13">
    <w:name w:val="Основной текст1"/>
    <w:basedOn w:val="a"/>
    <w:link w:val="af5"/>
    <w:rsid w:val="00E22153"/>
    <w:pPr>
      <w:shd w:val="clear" w:color="auto" w:fill="FFFFFF"/>
      <w:spacing w:before="420" w:after="120" w:line="0" w:lineRule="atLeast"/>
    </w:pPr>
    <w:rPr>
      <w:sz w:val="27"/>
      <w:szCs w:val="27"/>
    </w:rPr>
  </w:style>
  <w:style w:type="paragraph" w:styleId="af6">
    <w:name w:val="Normal (Web)"/>
    <w:basedOn w:val="a"/>
    <w:unhideWhenUsed/>
    <w:rsid w:val="00E22153"/>
    <w:pPr>
      <w:spacing w:before="100" w:beforeAutospacing="1" w:after="100" w:afterAutospacing="1" w:line="240" w:lineRule="auto"/>
      <w:jc w:val="both"/>
    </w:pPr>
    <w:rPr>
      <w:rFonts w:ascii="Lucida Console" w:eastAsia="Times New Roman" w:hAnsi="Lucida Console"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tat.bashedu.ru/konkurs/luchenko/rus/base/pereuchetveksele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21578</Words>
  <Characters>123001</Characters>
  <Application>Microsoft Office Word</Application>
  <DocSecurity>0</DocSecurity>
  <Lines>1025</Lines>
  <Paragraphs>288</Paragraphs>
  <ScaleCrop>false</ScaleCrop>
  <Company/>
  <LinksUpToDate>false</LinksUpToDate>
  <CharactersWithSpaces>144291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u149</dc:creator>
  <cp:keywords/>
  <dc:description/>
  <cp:lastModifiedBy>u149</cp:lastModifiedBy>
  <cp:revision>2</cp:revision>
  <dcterms:created xsi:type="dcterms:W3CDTF">2018-04-04T06:25:00Z</dcterms:created>
  <dcterms:modified xsi:type="dcterms:W3CDTF">2018-04-04T06:26:00Z</dcterms:modified>
</cp:coreProperties>
</file>